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2C51" w14:textId="7042DC8D" w:rsidR="001E0A1A" w:rsidRDefault="00B60E65" w:rsidP="001E0A1A">
      <w:pPr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C6B4F25" wp14:editId="10A46861">
            <wp:simplePos x="0" y="0"/>
            <wp:positionH relativeFrom="margin">
              <wp:posOffset>4813057</wp:posOffset>
            </wp:positionH>
            <wp:positionV relativeFrom="margin">
              <wp:posOffset>-590145</wp:posOffset>
            </wp:positionV>
            <wp:extent cx="1024255" cy="719455"/>
            <wp:effectExtent l="0" t="0" r="4445" b="444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EE3" w:rsidRPr="00CB5941">
        <w:rPr>
          <w:rFonts w:ascii="Calibri" w:eastAsia="Times New Roman" w:hAnsi="Calibri" w:cs="Arial"/>
          <w:b/>
        </w:rPr>
        <w:t>Patanjali’s Yoga Sutras</w:t>
      </w:r>
      <w:r w:rsidR="001E0A1A">
        <w:rPr>
          <w:rFonts w:ascii="Calibri" w:eastAsia="Times New Roman" w:hAnsi="Calibri" w:cs="Arial"/>
          <w:b/>
        </w:rPr>
        <w:t xml:space="preserve">: </w:t>
      </w:r>
      <w:r w:rsidR="001E0A1A" w:rsidRPr="00CB5941">
        <w:rPr>
          <w:rFonts w:ascii="Calibri" w:eastAsia="Times New Roman" w:hAnsi="Calibri" w:cs="Arial"/>
          <w:b/>
        </w:rPr>
        <w:t xml:space="preserve">Summative Assessment </w:t>
      </w:r>
      <w:r w:rsidR="001E0A1A">
        <w:rPr>
          <w:rFonts w:ascii="Calibri" w:eastAsia="Times New Roman" w:hAnsi="Calibri" w:cs="Arial"/>
          <w:b/>
        </w:rPr>
        <w:t>S8</w:t>
      </w:r>
    </w:p>
    <w:p w14:paraId="35AA0E53" w14:textId="15659419" w:rsidR="002A7EE3" w:rsidRPr="001E0A1A" w:rsidRDefault="001E0A1A" w:rsidP="002A7EE3">
      <w:pPr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Question 1 Guidelines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2A7EE3" w:rsidRPr="00EE103A" w14:paraId="6FFA3E1D" w14:textId="77777777" w:rsidTr="00A76EFB">
        <w:trPr>
          <w:jc w:val="center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F45CB2" w14:textId="77777777" w:rsidR="002A7EE3" w:rsidRPr="00CB5941" w:rsidRDefault="002A7EE3" w:rsidP="00A76EFB">
            <w:pPr>
              <w:jc w:val="center"/>
              <w:rPr>
                <w:b/>
              </w:rPr>
            </w:pPr>
            <w:r w:rsidRPr="00CB5941">
              <w:rPr>
                <w:b/>
              </w:rPr>
              <w:t xml:space="preserve">Summative </w:t>
            </w:r>
            <w:r>
              <w:rPr>
                <w:b/>
              </w:rPr>
              <w:t>A</w:t>
            </w:r>
            <w:r w:rsidRPr="00CB5941">
              <w:rPr>
                <w:b/>
              </w:rPr>
              <w:t>ssignment</w:t>
            </w:r>
            <w:r>
              <w:rPr>
                <w:b/>
              </w:rPr>
              <w:t xml:space="preserve"> </w:t>
            </w:r>
            <w:r w:rsidRPr="00CB5941">
              <w:rPr>
                <w:b/>
              </w:rPr>
              <w:t>Patanjali</w:t>
            </w:r>
            <w:r>
              <w:rPr>
                <w:b/>
              </w:rPr>
              <w:t xml:space="preserve"> </w:t>
            </w:r>
            <w:r w:rsidRPr="00CB5941">
              <w:rPr>
                <w:b/>
              </w:rPr>
              <w:t>(Foundational Knowledge Unit)</w:t>
            </w:r>
          </w:p>
          <w:p w14:paraId="5494EAA2" w14:textId="77777777" w:rsidR="002A7EE3" w:rsidRPr="00CB5941" w:rsidRDefault="002A7EE3" w:rsidP="00A76EFB">
            <w:pPr>
              <w:jc w:val="center"/>
              <w:rPr>
                <w:b/>
                <w:lang w:eastAsia="zh-CN"/>
              </w:rPr>
            </w:pPr>
          </w:p>
        </w:tc>
      </w:tr>
      <w:tr w:rsidR="002A7EE3" w:rsidRPr="00EE103A" w14:paraId="6C90DAD4" w14:textId="77777777" w:rsidTr="00A76EFB">
        <w:trPr>
          <w:jc w:val="center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DC2A3" w14:textId="77777777" w:rsidR="002A7EE3" w:rsidRPr="00CB5941" w:rsidRDefault="002A7EE3" w:rsidP="00A76EFB">
            <w:pPr>
              <w:pStyle w:val="ListParagraph"/>
              <w:rPr>
                <w:lang w:eastAsia="zh-CN"/>
              </w:rPr>
            </w:pPr>
          </w:p>
        </w:tc>
      </w:tr>
      <w:tr w:rsidR="002A7EE3" w:rsidRPr="00EE103A" w14:paraId="2F330063" w14:textId="77777777" w:rsidTr="00A76EFB">
        <w:trPr>
          <w:jc w:val="center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7DB59" w14:textId="77777777" w:rsidR="002A7EE3" w:rsidRPr="005D0DCA" w:rsidRDefault="002A7EE3" w:rsidP="002A7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eastAsia="zh-CN"/>
              </w:rPr>
            </w:pPr>
            <w:r w:rsidRPr="005D0DCA">
              <w:rPr>
                <w:rFonts w:cstheme="minorHAnsi"/>
              </w:rPr>
              <w:t xml:space="preserve">Explain your understanding of the first four verses of the Sutras. </w:t>
            </w:r>
          </w:p>
          <w:p w14:paraId="7016A132" w14:textId="77777777" w:rsidR="002A7EE3" w:rsidRPr="00CB5941" w:rsidRDefault="002A7EE3" w:rsidP="00A76EFB">
            <w:pPr>
              <w:pStyle w:val="ListParagraph"/>
              <w:ind w:left="1080"/>
              <w:rPr>
                <w:rFonts w:cstheme="minorHAnsi"/>
                <w:lang w:eastAsia="zh-CN"/>
              </w:rPr>
            </w:pPr>
            <w:r w:rsidRPr="005D0DCA">
              <w:rPr>
                <w:rFonts w:cstheme="minorHAnsi"/>
                <w:lang w:eastAsia="zh-CN"/>
              </w:rPr>
              <w:t>Describe their significance in a contemporary context.</w:t>
            </w:r>
          </w:p>
        </w:tc>
      </w:tr>
      <w:tr w:rsidR="002A7EE3" w:rsidRPr="00EE103A" w14:paraId="668D65CD" w14:textId="77777777" w:rsidTr="00A76EFB">
        <w:trPr>
          <w:jc w:val="center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2AE4E" w14:textId="77777777" w:rsidR="002A7EE3" w:rsidRPr="005D0DCA" w:rsidRDefault="002A7EE3" w:rsidP="002A7EE3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highlight w:val="yellow"/>
              </w:rPr>
            </w:pPr>
            <w:r w:rsidRPr="005D0DCA">
              <w:rPr>
                <w:rFonts w:asciiTheme="minorHAnsi" w:hAnsiTheme="minorHAnsi" w:cstheme="minorHAnsi"/>
                <w:color w:val="231F20"/>
                <w:kern w:val="2"/>
                <w:sz w:val="22"/>
                <w:szCs w:val="22"/>
                <w:highlight w:val="yellow"/>
              </w:rPr>
              <w:t xml:space="preserve">Briefly explain the meanings of dharana, dhyana and Samadhi. </w:t>
            </w:r>
          </w:p>
          <w:p w14:paraId="2DF1C853" w14:textId="214B8C65" w:rsidR="002A7EE3" w:rsidRDefault="002A7EE3" w:rsidP="00A76EFB">
            <w:pPr>
              <w:pStyle w:val="BodyText"/>
              <w:widowControl w:val="0"/>
              <w:tabs>
                <w:tab w:val="left" w:pos="6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0D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Give rationale for how you would introduce and teach Concentration/Meditation to a mixed ability class; include a brief </w:t>
            </w:r>
            <w:proofErr w:type="gramStart"/>
            <w:r w:rsidRPr="005D0D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10 week</w:t>
            </w:r>
            <w:proofErr w:type="gramEnd"/>
            <w:r w:rsidRPr="005D0DC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course plan.</w:t>
            </w:r>
          </w:p>
          <w:p w14:paraId="6A55D010" w14:textId="77777777" w:rsidR="005D0DCA" w:rsidRDefault="005D0DCA" w:rsidP="00A76EFB">
            <w:pPr>
              <w:pStyle w:val="BodyText"/>
              <w:widowControl w:val="0"/>
              <w:tabs>
                <w:tab w:val="left" w:pos="6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05C618" w14:textId="7C323A41" w:rsidR="00F67451" w:rsidRPr="00CB5941" w:rsidRDefault="00F67451" w:rsidP="00A76EFB">
            <w:pPr>
              <w:pStyle w:val="BodyText"/>
              <w:widowControl w:val="0"/>
              <w:tabs>
                <w:tab w:val="left" w:pos="6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8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</w:tr>
      <w:tr w:rsidR="002A7EE3" w:rsidRPr="00EE103A" w14:paraId="0764ECA6" w14:textId="77777777" w:rsidTr="00A76EFB">
        <w:trPr>
          <w:jc w:val="center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75691" w14:textId="77777777" w:rsidR="002A7EE3" w:rsidRPr="00CB5941" w:rsidRDefault="002A7EE3" w:rsidP="002A7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eastAsia="zh-CN"/>
              </w:rPr>
            </w:pPr>
            <w:r w:rsidRPr="00CB5941">
              <w:rPr>
                <w:rFonts w:cstheme="minorHAnsi"/>
              </w:rPr>
              <w:t xml:space="preserve">Discuss two of the </w:t>
            </w:r>
            <w:proofErr w:type="gramStart"/>
            <w:r w:rsidRPr="00CB5941">
              <w:rPr>
                <w:rFonts w:cstheme="minorHAnsi"/>
              </w:rPr>
              <w:t>follow</w:t>
            </w:r>
            <w:proofErr w:type="gramEnd"/>
            <w:r w:rsidRPr="00CB5941">
              <w:rPr>
                <w:rFonts w:cstheme="minorHAnsi"/>
              </w:rPr>
              <w:t xml:space="preserve"> including personal relevance:</w:t>
            </w:r>
          </w:p>
          <w:p w14:paraId="3810E480" w14:textId="77777777" w:rsidR="002A7EE3" w:rsidRPr="00CB5941" w:rsidRDefault="002A7EE3" w:rsidP="002A7E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eastAsia="zh-CN"/>
              </w:rPr>
            </w:pPr>
            <w:r w:rsidRPr="00CB5941">
              <w:rPr>
                <w:rFonts w:cstheme="minorHAnsi"/>
              </w:rPr>
              <w:t xml:space="preserve">Abhyasa and Vairagya </w:t>
            </w:r>
          </w:p>
          <w:p w14:paraId="7B1AC495" w14:textId="77777777" w:rsidR="002A7EE3" w:rsidRPr="00CB5941" w:rsidRDefault="002A7EE3" w:rsidP="002A7EE3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1233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231F2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color w:val="231F20"/>
                <w:kern w:val="2"/>
                <w:sz w:val="22"/>
                <w:szCs w:val="22"/>
              </w:rPr>
              <w:t>Klesha</w:t>
            </w:r>
          </w:p>
          <w:p w14:paraId="4CF49046" w14:textId="77777777" w:rsidR="002A7EE3" w:rsidRPr="00CB5941" w:rsidRDefault="002A7EE3" w:rsidP="002A7EE3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1233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231F2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color w:val="231F20"/>
                <w:kern w:val="2"/>
                <w:sz w:val="22"/>
                <w:szCs w:val="22"/>
              </w:rPr>
              <w:t>Kriya Yoga</w:t>
            </w:r>
          </w:p>
          <w:p w14:paraId="5D4FA8EA" w14:textId="77777777" w:rsidR="002A7EE3" w:rsidRPr="00CB5941" w:rsidRDefault="002A7EE3" w:rsidP="002A7EE3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1233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231F2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color w:val="231F20"/>
                <w:kern w:val="2"/>
                <w:sz w:val="22"/>
                <w:szCs w:val="22"/>
              </w:rPr>
              <w:t>Vikshepa</w:t>
            </w:r>
          </w:p>
          <w:p w14:paraId="7D8E87C6" w14:textId="77777777" w:rsidR="002A7EE3" w:rsidRPr="00F67451" w:rsidRDefault="002A7EE3" w:rsidP="002A7EE3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1233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color w:val="231F20"/>
                <w:kern w:val="2"/>
                <w:sz w:val="22"/>
                <w:szCs w:val="22"/>
              </w:rPr>
              <w:t>Ishwara</w:t>
            </w:r>
          </w:p>
          <w:p w14:paraId="541010E4" w14:textId="2F9EE39B" w:rsidR="00F67451" w:rsidRPr="00CB5941" w:rsidRDefault="00F67451" w:rsidP="00F67451">
            <w:pPr>
              <w:pStyle w:val="BodyText"/>
              <w:widowControl w:val="0"/>
              <w:tabs>
                <w:tab w:val="left" w:pos="1233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44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</w:tr>
      <w:tr w:rsidR="002A7EE3" w:rsidRPr="00EE103A" w14:paraId="6F9B2325" w14:textId="77777777" w:rsidTr="00A76EFB">
        <w:trPr>
          <w:jc w:val="center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43EB4" w14:textId="77777777" w:rsidR="002A7EE3" w:rsidRDefault="002A7EE3" w:rsidP="002A7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CB5941">
              <w:rPr>
                <w:rFonts w:cstheme="minorHAnsi"/>
              </w:rPr>
              <w:t>Describe how a philosophical principle can be integrated in the teaching of a general yoga class</w:t>
            </w:r>
          </w:p>
          <w:p w14:paraId="45D74C69" w14:textId="5FFBA84B" w:rsidR="00F67451" w:rsidRPr="00CB5941" w:rsidRDefault="00F67451" w:rsidP="00F67451">
            <w:pPr>
              <w:pStyle w:val="ListParagraph"/>
              <w:spacing w:after="0" w:line="240" w:lineRule="auto"/>
              <w:ind w:left="1080"/>
              <w:rPr>
                <w:rFonts w:cstheme="minorHAnsi"/>
              </w:rPr>
            </w:pPr>
          </w:p>
        </w:tc>
      </w:tr>
    </w:tbl>
    <w:p w14:paraId="1743A6AD" w14:textId="77777777" w:rsidR="001E0A1A" w:rsidRDefault="001E0A1A" w:rsidP="001E0A1A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</w:p>
    <w:p w14:paraId="7723F161" w14:textId="74EF314F" w:rsidR="002A7EE3" w:rsidRDefault="002A7EE3" w:rsidP="001E0A1A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  <w:r w:rsidRPr="00CB5941">
        <w:rPr>
          <w:rFonts w:cstheme="minorHAnsi"/>
          <w:kern w:val="2"/>
        </w:rPr>
        <w:t>Refer to the key text, commentators and acknowledged experts.</w:t>
      </w:r>
    </w:p>
    <w:p w14:paraId="46781633" w14:textId="5E8B122F" w:rsidR="001E0A1A" w:rsidRPr="00401C10" w:rsidRDefault="001E0A1A" w:rsidP="001E0A1A">
      <w:pPr>
        <w:tabs>
          <w:tab w:val="left" w:pos="540"/>
        </w:tabs>
        <w:kinsoku w:val="0"/>
        <w:overflowPunct w:val="0"/>
        <w:jc w:val="both"/>
        <w:rPr>
          <w:rFonts w:cstheme="minorHAnsi"/>
          <w:b/>
          <w:bCs/>
          <w:color w:val="002060"/>
          <w:kern w:val="2"/>
        </w:rPr>
      </w:pPr>
      <w:r w:rsidRPr="00401C10">
        <w:rPr>
          <w:rFonts w:cstheme="minorHAnsi"/>
          <w:b/>
          <w:bCs/>
          <w:color w:val="002060"/>
          <w:kern w:val="2"/>
        </w:rPr>
        <w:t>For question 1:</w:t>
      </w:r>
    </w:p>
    <w:p w14:paraId="184588B1" w14:textId="5F094C48" w:rsidR="001E0A1A" w:rsidRPr="00401C10" w:rsidRDefault="001E0A1A" w:rsidP="001E0A1A">
      <w:pPr>
        <w:tabs>
          <w:tab w:val="left" w:pos="540"/>
        </w:tabs>
        <w:kinsoku w:val="0"/>
        <w:overflowPunct w:val="0"/>
        <w:jc w:val="both"/>
        <w:rPr>
          <w:rFonts w:cstheme="minorHAnsi"/>
          <w:color w:val="002060"/>
          <w:kern w:val="2"/>
        </w:rPr>
      </w:pPr>
      <w:r w:rsidRPr="00401C10">
        <w:rPr>
          <w:rFonts w:cstheme="minorHAnsi"/>
          <w:color w:val="002060"/>
          <w:kern w:val="2"/>
        </w:rPr>
        <w:t>Please refer to our class handout ‘PYS 1: An Introduction to the Yoga Sutras of Patanjali</w:t>
      </w:r>
      <w:r w:rsidR="00D85F7B" w:rsidRPr="00401C10">
        <w:rPr>
          <w:rFonts w:cstheme="minorHAnsi"/>
          <w:color w:val="002060"/>
          <w:kern w:val="2"/>
        </w:rPr>
        <w:t>,</w:t>
      </w:r>
      <w:r w:rsidRPr="00401C10">
        <w:rPr>
          <w:rFonts w:cstheme="minorHAnsi"/>
          <w:color w:val="002060"/>
          <w:kern w:val="2"/>
        </w:rPr>
        <w:t xml:space="preserve"> </w:t>
      </w:r>
      <w:proofErr w:type="gramStart"/>
      <w:r w:rsidRPr="00401C10">
        <w:rPr>
          <w:rFonts w:cstheme="minorHAnsi"/>
          <w:color w:val="002060"/>
          <w:kern w:val="2"/>
        </w:rPr>
        <w:t>and also</w:t>
      </w:r>
      <w:proofErr w:type="gramEnd"/>
      <w:r w:rsidRPr="00401C10">
        <w:rPr>
          <w:rFonts w:cstheme="minorHAnsi"/>
          <w:color w:val="002060"/>
          <w:kern w:val="2"/>
        </w:rPr>
        <w:t xml:space="preserve"> read pages 9 to 23 in Carrera’s book ‘Inside the Yoga Sutras’</w:t>
      </w:r>
      <w:r w:rsidR="00107631" w:rsidRPr="00401C10">
        <w:rPr>
          <w:rFonts w:cstheme="minorHAnsi"/>
          <w:color w:val="002060"/>
          <w:kern w:val="2"/>
        </w:rPr>
        <w:t>,</w:t>
      </w:r>
      <w:r w:rsidRPr="00401C10">
        <w:rPr>
          <w:rFonts w:cstheme="minorHAnsi"/>
          <w:color w:val="002060"/>
          <w:kern w:val="2"/>
        </w:rPr>
        <w:t xml:space="preserve"> our course text.</w:t>
      </w:r>
    </w:p>
    <w:p w14:paraId="734A221B" w14:textId="4E7C23C6" w:rsidR="00107631" w:rsidRPr="00401C10" w:rsidRDefault="00107631" w:rsidP="001E0A1A">
      <w:pPr>
        <w:tabs>
          <w:tab w:val="left" w:pos="540"/>
        </w:tabs>
        <w:kinsoku w:val="0"/>
        <w:overflowPunct w:val="0"/>
        <w:jc w:val="both"/>
        <w:rPr>
          <w:rFonts w:cstheme="minorHAnsi"/>
          <w:color w:val="002060"/>
          <w:kern w:val="2"/>
        </w:rPr>
      </w:pPr>
      <w:r w:rsidRPr="00401C10">
        <w:rPr>
          <w:rFonts w:cstheme="minorHAnsi"/>
          <w:color w:val="002060"/>
          <w:kern w:val="2"/>
        </w:rPr>
        <w:t xml:space="preserve">To answer this question you will need to give an explanation of your understanding of the four sutras and remember it </w:t>
      </w:r>
      <w:r w:rsidR="001E0A1A" w:rsidRPr="00401C10">
        <w:rPr>
          <w:rFonts w:cstheme="minorHAnsi"/>
          <w:color w:val="002060"/>
          <w:kern w:val="2"/>
        </w:rPr>
        <w:t>is always good to include reference to different translations of these four sutras</w:t>
      </w:r>
      <w:r w:rsidRPr="00401C10">
        <w:rPr>
          <w:rFonts w:cstheme="minorHAnsi"/>
          <w:color w:val="002060"/>
          <w:kern w:val="2"/>
        </w:rPr>
        <w:t>.</w:t>
      </w:r>
    </w:p>
    <w:p w14:paraId="07208CB1" w14:textId="02460CC9" w:rsidR="001E0A1A" w:rsidRPr="00401C10" w:rsidRDefault="00107631" w:rsidP="001E0A1A">
      <w:pPr>
        <w:tabs>
          <w:tab w:val="left" w:pos="540"/>
        </w:tabs>
        <w:kinsoku w:val="0"/>
        <w:overflowPunct w:val="0"/>
        <w:jc w:val="both"/>
        <w:rPr>
          <w:rFonts w:cstheme="minorHAnsi"/>
          <w:color w:val="002060"/>
          <w:kern w:val="2"/>
        </w:rPr>
      </w:pPr>
      <w:r w:rsidRPr="00401C10">
        <w:rPr>
          <w:rFonts w:cstheme="minorHAnsi"/>
          <w:color w:val="002060"/>
          <w:kern w:val="2"/>
        </w:rPr>
        <w:t xml:space="preserve">You will also need to also discuss </w:t>
      </w:r>
      <w:r w:rsidR="00D85F7B" w:rsidRPr="00401C10">
        <w:rPr>
          <w:rFonts w:cstheme="minorHAnsi"/>
          <w:color w:val="002060"/>
          <w:kern w:val="2"/>
        </w:rPr>
        <w:t>ways in which</w:t>
      </w:r>
      <w:r w:rsidRPr="00401C10">
        <w:rPr>
          <w:rFonts w:cstheme="minorHAnsi"/>
          <w:color w:val="002060"/>
          <w:kern w:val="2"/>
        </w:rPr>
        <w:t xml:space="preserve"> </w:t>
      </w:r>
      <w:r w:rsidR="00D85F7B" w:rsidRPr="00401C10">
        <w:rPr>
          <w:rFonts w:cstheme="minorHAnsi"/>
          <w:color w:val="002060"/>
          <w:kern w:val="2"/>
        </w:rPr>
        <w:t>this</w:t>
      </w:r>
      <w:r w:rsidRPr="00401C10">
        <w:rPr>
          <w:rFonts w:cstheme="minorHAnsi"/>
          <w:color w:val="002060"/>
          <w:kern w:val="2"/>
        </w:rPr>
        <w:t xml:space="preserve"> can be significant for us in our lives today. </w:t>
      </w:r>
    </w:p>
    <w:p w14:paraId="49EC029D" w14:textId="3CA856BB" w:rsidR="001E0A1A" w:rsidRPr="005D0DCA" w:rsidRDefault="005D0DCA" w:rsidP="001E0A1A">
      <w:pPr>
        <w:tabs>
          <w:tab w:val="left" w:pos="540"/>
        </w:tabs>
        <w:kinsoku w:val="0"/>
        <w:overflowPunct w:val="0"/>
        <w:jc w:val="both"/>
        <w:rPr>
          <w:rFonts w:cstheme="minorHAnsi"/>
          <w:b/>
          <w:bCs/>
          <w:kern w:val="2"/>
        </w:rPr>
      </w:pPr>
      <w:r w:rsidRPr="005D0DCA">
        <w:rPr>
          <w:rFonts w:cstheme="minorHAnsi"/>
          <w:b/>
          <w:bCs/>
          <w:kern w:val="2"/>
        </w:rPr>
        <w:t>For question 2:</w:t>
      </w:r>
    </w:p>
    <w:p w14:paraId="21140AE5" w14:textId="1D10BAB3" w:rsidR="005D0DCA" w:rsidRDefault="00401C10" w:rsidP="001E0A1A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  <w:r>
        <w:rPr>
          <w:rFonts w:cstheme="minorHAnsi"/>
          <w:kern w:val="2"/>
        </w:rPr>
        <w:t xml:space="preserve">1) </w:t>
      </w:r>
      <w:r w:rsidR="00023D1C">
        <w:rPr>
          <w:rFonts w:cstheme="minorHAnsi"/>
          <w:kern w:val="2"/>
        </w:rPr>
        <w:t>First y</w:t>
      </w:r>
      <w:r w:rsidR="005D0DCA">
        <w:rPr>
          <w:rFonts w:cstheme="minorHAnsi"/>
          <w:kern w:val="2"/>
        </w:rPr>
        <w:t xml:space="preserve">ou will need to give a definition of dharana, dhyana and samadhi, making some reference to the PYS and perhaps other sources. Include at least one or two direct quotes. </w:t>
      </w:r>
      <w:r w:rsidR="00534262">
        <w:rPr>
          <w:rFonts w:cstheme="minorHAnsi"/>
          <w:kern w:val="2"/>
        </w:rPr>
        <w:t>Keep it straightforward and simple.</w:t>
      </w:r>
    </w:p>
    <w:p w14:paraId="29E1D914" w14:textId="52A7A869" w:rsidR="00534262" w:rsidRDefault="004B0750" w:rsidP="00534262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  <w:r>
        <w:rPr>
          <w:rFonts w:cstheme="minorHAnsi"/>
          <w:kern w:val="2"/>
        </w:rPr>
        <w:t xml:space="preserve">2) </w:t>
      </w:r>
      <w:r w:rsidR="005D0DCA">
        <w:rPr>
          <w:rFonts w:cstheme="minorHAnsi"/>
          <w:kern w:val="2"/>
        </w:rPr>
        <w:t xml:space="preserve">Then outline your approach for introducing meditation to a group of mixed ability students. To do this </w:t>
      </w:r>
      <w:r w:rsidR="00534262">
        <w:rPr>
          <w:rFonts w:cstheme="minorHAnsi"/>
          <w:kern w:val="2"/>
        </w:rPr>
        <w:t>think in practical terms, projecting yourself into a teaching situation</w:t>
      </w:r>
      <w:r w:rsidR="00DE5E16">
        <w:rPr>
          <w:rFonts w:cstheme="minorHAnsi"/>
          <w:kern w:val="2"/>
        </w:rPr>
        <w:t xml:space="preserve"> and refer to our handout on ‘An Introduction to Teaching Meditation’</w:t>
      </w:r>
      <w:r w:rsidR="00534262">
        <w:rPr>
          <w:rFonts w:cstheme="minorHAnsi"/>
          <w:kern w:val="2"/>
        </w:rPr>
        <w:t>. B</w:t>
      </w:r>
      <w:r w:rsidR="005D0DCA">
        <w:rPr>
          <w:rFonts w:cstheme="minorHAnsi"/>
          <w:kern w:val="2"/>
        </w:rPr>
        <w:t>ear in mind</w:t>
      </w:r>
      <w:r w:rsidR="00534262">
        <w:rPr>
          <w:rFonts w:cstheme="minorHAnsi"/>
          <w:kern w:val="2"/>
        </w:rPr>
        <w:t>:</w:t>
      </w:r>
    </w:p>
    <w:p w14:paraId="562A5AEC" w14:textId="2C2AA48F" w:rsidR="00534262" w:rsidRPr="00E52256" w:rsidRDefault="004B0750" w:rsidP="00E52256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  <w:proofErr w:type="spellStart"/>
      <w:r>
        <w:rPr>
          <w:rFonts w:cstheme="minorHAnsi"/>
          <w:kern w:val="2"/>
        </w:rPr>
        <w:t>i</w:t>
      </w:r>
      <w:proofErr w:type="spellEnd"/>
      <w:r>
        <w:rPr>
          <w:rFonts w:cstheme="minorHAnsi"/>
          <w:kern w:val="2"/>
        </w:rPr>
        <w:t xml:space="preserve">) </w:t>
      </w:r>
      <w:r w:rsidR="00534262" w:rsidRPr="00E52256">
        <w:rPr>
          <w:rFonts w:cstheme="minorHAnsi"/>
          <w:kern w:val="2"/>
        </w:rPr>
        <w:t>When would you introduce concentration/meditation in the classes? And why?</w:t>
      </w:r>
    </w:p>
    <w:p w14:paraId="4351C666" w14:textId="5445ECA0" w:rsidR="00534262" w:rsidRPr="00E52256" w:rsidRDefault="004B0750" w:rsidP="00E52256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  <w:r>
        <w:rPr>
          <w:rFonts w:cstheme="minorHAnsi"/>
          <w:kern w:val="2"/>
        </w:rPr>
        <w:t xml:space="preserve">ii) </w:t>
      </w:r>
      <w:r w:rsidR="00534262" w:rsidRPr="00E52256">
        <w:rPr>
          <w:rFonts w:cstheme="minorHAnsi"/>
          <w:kern w:val="2"/>
        </w:rPr>
        <w:t>When might you explore the possible seated positions, introducing potential aids which may be useful</w:t>
      </w:r>
      <w:r w:rsidR="00E52256" w:rsidRPr="00E52256">
        <w:rPr>
          <w:rFonts w:cstheme="minorHAnsi"/>
          <w:kern w:val="2"/>
        </w:rPr>
        <w:t>?</w:t>
      </w:r>
      <w:r w:rsidR="00534262" w:rsidRPr="00E52256">
        <w:rPr>
          <w:rFonts w:cstheme="minorHAnsi"/>
          <w:kern w:val="2"/>
        </w:rPr>
        <w:t xml:space="preserve"> </w:t>
      </w:r>
      <w:r w:rsidR="00E52256" w:rsidRPr="00E52256">
        <w:rPr>
          <w:rFonts w:cstheme="minorHAnsi"/>
          <w:kern w:val="2"/>
        </w:rPr>
        <w:t xml:space="preserve">Are there some examples of aids which may help </w:t>
      </w:r>
      <w:r w:rsidR="00534262" w:rsidRPr="00E52256">
        <w:rPr>
          <w:rFonts w:cstheme="minorHAnsi"/>
          <w:kern w:val="2"/>
        </w:rPr>
        <w:t>specific individuals?</w:t>
      </w:r>
    </w:p>
    <w:p w14:paraId="166D4DC0" w14:textId="626D22F0" w:rsidR="00E52256" w:rsidRDefault="004B0750" w:rsidP="00E52256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  <w:r>
        <w:rPr>
          <w:rFonts w:cstheme="minorHAnsi"/>
          <w:kern w:val="2"/>
        </w:rPr>
        <w:t xml:space="preserve">iii)  </w:t>
      </w:r>
      <w:r w:rsidR="00E52256" w:rsidRPr="00E52256">
        <w:rPr>
          <w:rFonts w:cstheme="minorHAnsi"/>
          <w:kern w:val="2"/>
        </w:rPr>
        <w:t>What will inform your choice of meditation techniques?</w:t>
      </w:r>
    </w:p>
    <w:p w14:paraId="0FE22BDB" w14:textId="77CE52C6" w:rsidR="00B60E65" w:rsidRPr="00E52256" w:rsidRDefault="00B60E65" w:rsidP="00B60E65">
      <w:pPr>
        <w:tabs>
          <w:tab w:val="left" w:pos="540"/>
        </w:tabs>
        <w:kinsoku w:val="0"/>
        <w:overflowPunct w:val="0"/>
        <w:spacing w:line="240" w:lineRule="auto"/>
        <w:jc w:val="both"/>
        <w:rPr>
          <w:rFonts w:cstheme="minorHAnsi"/>
          <w:kern w:val="2"/>
        </w:rPr>
      </w:pPr>
      <w:r>
        <w:rPr>
          <w:rFonts w:cstheme="minorHAnsi"/>
          <w:kern w:val="2"/>
        </w:rPr>
        <w:lastRenderedPageBreak/>
        <w:t>[</w:t>
      </w:r>
      <w:r w:rsidRPr="00B60E65">
        <w:rPr>
          <w:rFonts w:cstheme="minorHAnsi"/>
          <w:kern w:val="2"/>
        </w:rPr>
        <w:t>Choose a series of meditations which are an intelligent progression. You can offer duplicate practices i.e., the same technique, for two weeks only twice so you show a good range of techniques overall and can include new theory for the second time of teaching the same practice.</w:t>
      </w:r>
      <w:r>
        <w:rPr>
          <w:rFonts w:cstheme="minorHAnsi"/>
          <w:kern w:val="2"/>
        </w:rPr>
        <w:t>]</w:t>
      </w:r>
    </w:p>
    <w:p w14:paraId="52A987E3" w14:textId="3EBC6FA0" w:rsidR="00F62C5C" w:rsidRDefault="004B0750" w:rsidP="00E52256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  <w:r>
        <w:rPr>
          <w:rFonts w:cstheme="minorHAnsi"/>
          <w:kern w:val="2"/>
        </w:rPr>
        <w:t xml:space="preserve">iv) </w:t>
      </w:r>
      <w:r w:rsidR="00E52256" w:rsidRPr="00E52256">
        <w:rPr>
          <w:rFonts w:cstheme="minorHAnsi"/>
          <w:kern w:val="2"/>
        </w:rPr>
        <w:t>What will be the length of time for meditations in a class? Will it differ over the duration of the course</w:t>
      </w:r>
      <w:r w:rsidR="00F62C5C">
        <w:rPr>
          <w:rFonts w:cstheme="minorHAnsi"/>
          <w:kern w:val="2"/>
        </w:rPr>
        <w:t>? Why?</w:t>
      </w:r>
    </w:p>
    <w:p w14:paraId="20B50EA4" w14:textId="4F6CDCE0" w:rsidR="00F62C5C" w:rsidRDefault="004B0750" w:rsidP="00E52256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  <w:r>
        <w:rPr>
          <w:rFonts w:cstheme="minorHAnsi"/>
          <w:kern w:val="2"/>
        </w:rPr>
        <w:t xml:space="preserve">v) </w:t>
      </w:r>
      <w:r w:rsidR="00F62C5C">
        <w:rPr>
          <w:rFonts w:cstheme="minorHAnsi"/>
          <w:kern w:val="2"/>
        </w:rPr>
        <w:t>Will there be any accompanying theory, if so, why?</w:t>
      </w:r>
    </w:p>
    <w:p w14:paraId="1724A7B3" w14:textId="7E537728" w:rsidR="00F62C5C" w:rsidRDefault="004B0750" w:rsidP="00E52256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  <w:r>
        <w:rPr>
          <w:rFonts w:cstheme="minorHAnsi"/>
          <w:kern w:val="2"/>
        </w:rPr>
        <w:t xml:space="preserve">vi) </w:t>
      </w:r>
      <w:r w:rsidR="00F62C5C">
        <w:rPr>
          <w:rFonts w:cstheme="minorHAnsi"/>
          <w:kern w:val="2"/>
        </w:rPr>
        <w:t>Consider ways there can be on-going assessment of students’ progress, and why is this important?</w:t>
      </w:r>
    </w:p>
    <w:p w14:paraId="630F3C0E" w14:textId="5FC1F5E7" w:rsidR="00B60E65" w:rsidRDefault="00B60E65" w:rsidP="00E52256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  <w:r>
        <w:rPr>
          <w:rFonts w:cstheme="minorHAnsi"/>
          <w:kern w:val="2"/>
        </w:rPr>
        <w:t>vii) is there anything else you would like to include in your discussion?</w:t>
      </w:r>
    </w:p>
    <w:p w14:paraId="3CDEFA14" w14:textId="414A736F" w:rsidR="00F62C5C" w:rsidRDefault="00F62C5C" w:rsidP="00E52256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  <w:r>
        <w:rPr>
          <w:rFonts w:cstheme="minorHAnsi"/>
          <w:kern w:val="2"/>
        </w:rPr>
        <w:t xml:space="preserve">Finally, create </w:t>
      </w:r>
      <w:r w:rsidR="004B0750">
        <w:rPr>
          <w:rFonts w:cstheme="minorHAnsi"/>
          <w:kern w:val="2"/>
        </w:rPr>
        <w:t xml:space="preserve">a </w:t>
      </w:r>
      <w:proofErr w:type="gramStart"/>
      <w:r w:rsidR="004B0750">
        <w:rPr>
          <w:rFonts w:cstheme="minorHAnsi"/>
          <w:kern w:val="2"/>
        </w:rPr>
        <w:t>10 week</w:t>
      </w:r>
      <w:proofErr w:type="gramEnd"/>
      <w:r w:rsidR="004B0750">
        <w:rPr>
          <w:rFonts w:cstheme="minorHAnsi"/>
          <w:kern w:val="2"/>
        </w:rPr>
        <w:t xml:space="preserve"> course plan </w:t>
      </w:r>
      <w:r w:rsidR="0083396D">
        <w:rPr>
          <w:rFonts w:cstheme="minorHAnsi"/>
          <w:kern w:val="2"/>
        </w:rPr>
        <w:t xml:space="preserve">making sure you outline the technique for each week, the duration of practice, any specific cautions and their modifications/alternatives, the main teaching point(s) to be conveyed. </w:t>
      </w:r>
    </w:p>
    <w:p w14:paraId="5E0FBCDC" w14:textId="77777777" w:rsidR="00F62C5C" w:rsidRPr="00E52256" w:rsidRDefault="00F62C5C" w:rsidP="00E52256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</w:p>
    <w:p w14:paraId="356B2F62" w14:textId="77777777" w:rsidR="00E52256" w:rsidRDefault="00E52256" w:rsidP="00534262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</w:p>
    <w:p w14:paraId="3F5DF501" w14:textId="128CFE35" w:rsidR="00E52256" w:rsidRDefault="00E52256" w:rsidP="00534262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</w:p>
    <w:p w14:paraId="4600FEBC" w14:textId="77777777" w:rsidR="00E52256" w:rsidRDefault="00E52256" w:rsidP="00534262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</w:p>
    <w:p w14:paraId="03716EEC" w14:textId="77777777" w:rsidR="005D0DCA" w:rsidRDefault="005D0DCA" w:rsidP="001E0A1A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</w:p>
    <w:p w14:paraId="2392335E" w14:textId="77777777" w:rsidR="001E0A1A" w:rsidRPr="001E0A1A" w:rsidRDefault="001E0A1A" w:rsidP="001E0A1A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</w:p>
    <w:p w14:paraId="54FF3B19" w14:textId="77777777" w:rsidR="001E0A1A" w:rsidRDefault="001E0A1A" w:rsidP="001E0A1A">
      <w:pPr>
        <w:tabs>
          <w:tab w:val="left" w:pos="540"/>
        </w:tabs>
        <w:kinsoku w:val="0"/>
        <w:overflowPunct w:val="0"/>
        <w:jc w:val="both"/>
        <w:rPr>
          <w:rFonts w:cstheme="minorHAnsi"/>
          <w:kern w:val="2"/>
        </w:rPr>
      </w:pPr>
    </w:p>
    <w:p w14:paraId="6C3DEE85" w14:textId="77777777" w:rsidR="002A7EE3" w:rsidRPr="00CB5941" w:rsidRDefault="002A7EE3" w:rsidP="002A7EE3">
      <w:pPr>
        <w:tabs>
          <w:tab w:val="left" w:pos="540"/>
        </w:tabs>
        <w:kinsoku w:val="0"/>
        <w:overflowPunct w:val="0"/>
        <w:ind w:left="540" w:hanging="450"/>
        <w:jc w:val="both"/>
        <w:rPr>
          <w:rFonts w:cstheme="minorHAnsi"/>
          <w:kern w:val="2"/>
        </w:rPr>
      </w:pPr>
    </w:p>
    <w:p w14:paraId="1EF44B92" w14:textId="77777777" w:rsidR="002A7EE3" w:rsidRDefault="002A7EE3" w:rsidP="002A7EE3">
      <w:pPr>
        <w:tabs>
          <w:tab w:val="left" w:pos="540"/>
        </w:tabs>
        <w:kinsoku w:val="0"/>
        <w:overflowPunct w:val="0"/>
        <w:ind w:left="540" w:hanging="450"/>
        <w:jc w:val="both"/>
        <w:rPr>
          <w:rFonts w:cstheme="minorHAnsi"/>
          <w:kern w:val="2"/>
        </w:rPr>
      </w:pPr>
    </w:p>
    <w:p w14:paraId="1D03DF35" w14:textId="77777777" w:rsidR="002A7EE3" w:rsidRPr="00CB5941" w:rsidRDefault="002A7EE3" w:rsidP="002A7EE3">
      <w:pPr>
        <w:tabs>
          <w:tab w:val="left" w:pos="540"/>
        </w:tabs>
        <w:kinsoku w:val="0"/>
        <w:overflowPunct w:val="0"/>
        <w:ind w:left="540" w:hanging="450"/>
        <w:jc w:val="both"/>
        <w:rPr>
          <w:rFonts w:cstheme="minorHAnsi"/>
          <w:kern w:val="2"/>
        </w:rPr>
      </w:pPr>
    </w:p>
    <w:p w14:paraId="3896AC73" w14:textId="77777777" w:rsidR="002A7EE3" w:rsidRDefault="002A7EE3" w:rsidP="002A7EE3">
      <w:pPr>
        <w:tabs>
          <w:tab w:val="left" w:pos="540"/>
        </w:tabs>
        <w:kinsoku w:val="0"/>
        <w:overflowPunct w:val="0"/>
        <w:ind w:left="540" w:hanging="450"/>
        <w:jc w:val="both"/>
        <w:rPr>
          <w:rFonts w:cstheme="minorHAnsi"/>
          <w:kern w:val="2"/>
        </w:rPr>
      </w:pPr>
    </w:p>
    <w:p w14:paraId="07629A76" w14:textId="77777777" w:rsidR="002A7EE3" w:rsidRPr="00CB5941" w:rsidRDefault="002A7EE3" w:rsidP="002A7EE3">
      <w:pPr>
        <w:tabs>
          <w:tab w:val="left" w:pos="540"/>
        </w:tabs>
        <w:kinsoku w:val="0"/>
        <w:overflowPunct w:val="0"/>
        <w:ind w:left="540" w:hanging="450"/>
        <w:jc w:val="both"/>
        <w:rPr>
          <w:rFonts w:cstheme="minorHAnsi"/>
          <w:kern w:val="2"/>
        </w:rPr>
      </w:pPr>
    </w:p>
    <w:p w14:paraId="6CCC5CCF" w14:textId="77777777" w:rsidR="002A7EE3" w:rsidRPr="00CB5941" w:rsidRDefault="002A7EE3" w:rsidP="002A7EE3">
      <w:pPr>
        <w:tabs>
          <w:tab w:val="left" w:pos="540"/>
        </w:tabs>
        <w:kinsoku w:val="0"/>
        <w:overflowPunct w:val="0"/>
        <w:ind w:left="540" w:hanging="450"/>
        <w:jc w:val="both"/>
        <w:rPr>
          <w:rFonts w:cstheme="minorHAnsi"/>
          <w:kern w:val="2"/>
        </w:rPr>
      </w:pPr>
    </w:p>
    <w:p w14:paraId="25C96FCF" w14:textId="77777777" w:rsidR="002A7EE3" w:rsidRDefault="002A7EE3"/>
    <w:sectPr w:rsidR="002A7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1FD0"/>
    <w:multiLevelType w:val="hybridMultilevel"/>
    <w:tmpl w:val="3DC6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00D6"/>
    <w:multiLevelType w:val="hybridMultilevel"/>
    <w:tmpl w:val="4EB024FA"/>
    <w:lvl w:ilvl="0" w:tplc="705627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378BA"/>
    <w:multiLevelType w:val="hybridMultilevel"/>
    <w:tmpl w:val="9678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77238"/>
    <w:multiLevelType w:val="hybridMultilevel"/>
    <w:tmpl w:val="4C1C5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0287E"/>
    <w:multiLevelType w:val="hybridMultilevel"/>
    <w:tmpl w:val="67E2D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B1B6C"/>
    <w:multiLevelType w:val="hybridMultilevel"/>
    <w:tmpl w:val="44DAB136"/>
    <w:lvl w:ilvl="0" w:tplc="5658EA9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3638648">
    <w:abstractNumId w:val="1"/>
  </w:num>
  <w:num w:numId="2" w16cid:durableId="159852717">
    <w:abstractNumId w:val="5"/>
  </w:num>
  <w:num w:numId="3" w16cid:durableId="500433124">
    <w:abstractNumId w:val="4"/>
  </w:num>
  <w:num w:numId="4" w16cid:durableId="1592933955">
    <w:abstractNumId w:val="3"/>
  </w:num>
  <w:num w:numId="5" w16cid:durableId="855195946">
    <w:abstractNumId w:val="2"/>
  </w:num>
  <w:num w:numId="6" w16cid:durableId="124788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E3"/>
    <w:rsid w:val="00023D1C"/>
    <w:rsid w:val="00107631"/>
    <w:rsid w:val="001E0A1A"/>
    <w:rsid w:val="001E59AA"/>
    <w:rsid w:val="002A7EE3"/>
    <w:rsid w:val="00331D5E"/>
    <w:rsid w:val="00370935"/>
    <w:rsid w:val="003E3C20"/>
    <w:rsid w:val="00401C10"/>
    <w:rsid w:val="0043383E"/>
    <w:rsid w:val="00460BB7"/>
    <w:rsid w:val="004B0750"/>
    <w:rsid w:val="00534262"/>
    <w:rsid w:val="005D0DCA"/>
    <w:rsid w:val="0062480E"/>
    <w:rsid w:val="0083396D"/>
    <w:rsid w:val="00921F9C"/>
    <w:rsid w:val="009B3BE1"/>
    <w:rsid w:val="00B60E65"/>
    <w:rsid w:val="00C00436"/>
    <w:rsid w:val="00C823C3"/>
    <w:rsid w:val="00D3568F"/>
    <w:rsid w:val="00D85F7B"/>
    <w:rsid w:val="00DE5E16"/>
    <w:rsid w:val="00E52256"/>
    <w:rsid w:val="00E97A6D"/>
    <w:rsid w:val="00F62C5C"/>
    <w:rsid w:val="00F6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807B"/>
  <w15:chartTrackingRefBased/>
  <w15:docId w15:val="{0F9922DA-91CB-B541-BD11-9DF5BB9C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EE3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EE3"/>
    <w:pPr>
      <w:ind w:left="720"/>
      <w:contextualSpacing/>
    </w:pPr>
  </w:style>
  <w:style w:type="table" w:styleId="TableGrid">
    <w:name w:val="Table Grid"/>
    <w:basedOn w:val="TableNormal"/>
    <w:uiPriority w:val="39"/>
    <w:rsid w:val="002A7EE3"/>
    <w:rPr>
      <w:rFonts w:eastAsiaTheme="minorEastAsia"/>
      <w:sz w:val="22"/>
      <w:szCs w:val="22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2A7E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A7EE3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11</cp:revision>
  <cp:lastPrinted>2023-03-02T17:25:00Z</cp:lastPrinted>
  <dcterms:created xsi:type="dcterms:W3CDTF">2023-02-21T13:51:00Z</dcterms:created>
  <dcterms:modified xsi:type="dcterms:W3CDTF">2023-03-02T17:54:00Z</dcterms:modified>
</cp:coreProperties>
</file>