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BB7A9E" w14:textId="77777777" w:rsidR="00B81A59" w:rsidRDefault="000F2291" w:rsidP="000F2291">
      <w:pPr>
        <w:pStyle w:val="Header"/>
        <w:tabs>
          <w:tab w:val="clear" w:pos="4320"/>
          <w:tab w:val="clear" w:pos="8640"/>
        </w:tabs>
        <w:rPr>
          <w:rFonts w:asciiTheme="majorHAnsi" w:hAnsiTheme="majorHAnsi"/>
          <w:b/>
          <w:color w:val="1F497D" w:themeColor="text2"/>
          <w:sz w:val="26"/>
          <w:szCs w:val="26"/>
        </w:rPr>
      </w:pPr>
      <w:r w:rsidRPr="008E27F2">
        <w:rPr>
          <w:rFonts w:asciiTheme="majorHAnsi" w:hAnsiTheme="majorHAnsi"/>
          <w:b/>
          <w:color w:val="1F497D" w:themeColor="text2"/>
          <w:sz w:val="26"/>
          <w:szCs w:val="26"/>
        </w:rPr>
        <w:t>Upavistha Konasana (Seated wide angle pose)</w:t>
      </w:r>
      <w:r w:rsidR="00B81A59">
        <w:rPr>
          <w:rFonts w:asciiTheme="majorHAnsi" w:hAnsiTheme="majorHAnsi"/>
          <w:b/>
          <w:color w:val="1F497D" w:themeColor="text2"/>
          <w:sz w:val="26"/>
          <w:szCs w:val="26"/>
        </w:rPr>
        <w:t xml:space="preserve"> </w:t>
      </w:r>
    </w:p>
    <w:p w14:paraId="076EB905" w14:textId="425BEAC5" w:rsidR="000F2291" w:rsidRPr="008E27F2" w:rsidRDefault="008E27F2" w:rsidP="000F2291">
      <w:pPr>
        <w:pStyle w:val="Header"/>
        <w:tabs>
          <w:tab w:val="clear" w:pos="4320"/>
          <w:tab w:val="clear" w:pos="8640"/>
        </w:tabs>
        <w:rPr>
          <w:rFonts w:asciiTheme="majorHAnsi" w:hAnsiTheme="majorHAnsi"/>
          <w:b/>
          <w:color w:val="1F497D" w:themeColor="text2"/>
          <w:sz w:val="26"/>
          <w:szCs w:val="26"/>
        </w:rPr>
      </w:pPr>
      <w:r w:rsidRPr="008E27F2">
        <w:rPr>
          <w:rFonts w:asciiTheme="majorHAnsi" w:hAnsiTheme="majorHAnsi"/>
          <w:b/>
          <w:color w:val="1F497D" w:themeColor="text2"/>
          <w:sz w:val="26"/>
          <w:szCs w:val="26"/>
        </w:rPr>
        <w:t>Kurmasana (Tortoise Pose)</w:t>
      </w:r>
    </w:p>
    <w:p w14:paraId="3DBCB302" w14:textId="77777777" w:rsidR="000F2291" w:rsidRPr="008E27F2" w:rsidRDefault="000F2291" w:rsidP="000F2291">
      <w:pPr>
        <w:pStyle w:val="BodyText3"/>
        <w:rPr>
          <w:rFonts w:asciiTheme="majorHAnsi" w:hAnsiTheme="majorHAnsi"/>
          <w:szCs w:val="22"/>
        </w:rPr>
      </w:pPr>
    </w:p>
    <w:p w14:paraId="0B2C246E" w14:textId="77777777" w:rsidR="000F2291" w:rsidRPr="00AB0D49" w:rsidRDefault="000F2291" w:rsidP="000F2291">
      <w:pPr>
        <w:pStyle w:val="Heading1"/>
        <w:rPr>
          <w:rFonts w:asciiTheme="majorHAnsi" w:hAnsiTheme="majorHAnsi"/>
          <w:b w:val="0"/>
          <w:i/>
          <w:sz w:val="23"/>
          <w:szCs w:val="23"/>
        </w:rPr>
      </w:pPr>
      <w:r w:rsidRPr="00AB0D49">
        <w:rPr>
          <w:rFonts w:asciiTheme="majorHAnsi" w:hAnsiTheme="majorHAnsi"/>
          <w:b w:val="0"/>
          <w:i/>
          <w:sz w:val="23"/>
          <w:szCs w:val="23"/>
        </w:rPr>
        <w:t xml:space="preserve">Pronounced oo-puh-vish-tuh kohn-aah-suh-nuh the word upavishta means seated and kona means angle in </w:t>
      </w:r>
      <w:r w:rsidRPr="00AB0D49">
        <w:rPr>
          <w:rFonts w:asciiTheme="majorHAnsi" w:hAnsiTheme="majorHAnsi"/>
          <w:sz w:val="23"/>
          <w:szCs w:val="23"/>
          <w:lang w:val="en-US"/>
        </w:rPr>
        <w:drawing>
          <wp:anchor distT="0" distB="0" distL="114300" distR="114300" simplePos="0" relativeHeight="251660288" behindDoc="0" locked="0" layoutInCell="1" allowOverlap="1" wp14:anchorId="2B0E4276" wp14:editId="5D18761E">
            <wp:simplePos x="0" y="0"/>
            <wp:positionH relativeFrom="column">
              <wp:align>right</wp:align>
            </wp:positionH>
            <wp:positionV relativeFrom="paragraph">
              <wp:posOffset>177800</wp:posOffset>
            </wp:positionV>
            <wp:extent cx="2523490" cy="1082675"/>
            <wp:effectExtent l="0" t="0" r="0" b="9525"/>
            <wp:wrapTight wrapText="bothSides">
              <wp:wrapPolygon edited="0">
                <wp:start x="0" y="0"/>
                <wp:lineTo x="0" y="21283"/>
                <wp:lineTo x="21306" y="21283"/>
                <wp:lineTo x="21306" y="0"/>
                <wp:lineTo x="0" y="0"/>
              </wp:wrapPolygon>
            </wp:wrapTight>
            <wp:docPr id="3" name="Picture 3" descr=":::attachments_16_01_2010 Folder:spread leg hold fe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tachments_16_01_2010 Folder:spread leg hold feet.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3490" cy="1082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0D49">
        <w:rPr>
          <w:rFonts w:asciiTheme="majorHAnsi" w:hAnsiTheme="majorHAnsi"/>
          <w:b w:val="0"/>
          <w:i/>
          <w:sz w:val="23"/>
          <w:szCs w:val="23"/>
        </w:rPr>
        <w:t>Sanskrit</w:t>
      </w:r>
    </w:p>
    <w:p w14:paraId="377E3520" w14:textId="77777777" w:rsidR="000F2291" w:rsidRPr="00AB0D49" w:rsidRDefault="000F2291" w:rsidP="000F2291">
      <w:pPr>
        <w:pStyle w:val="Header"/>
        <w:tabs>
          <w:tab w:val="clear" w:pos="4320"/>
          <w:tab w:val="clear" w:pos="8640"/>
        </w:tabs>
        <w:jc w:val="both"/>
        <w:rPr>
          <w:rFonts w:asciiTheme="majorHAnsi" w:hAnsiTheme="majorHAnsi"/>
          <w:sz w:val="23"/>
          <w:szCs w:val="23"/>
        </w:rPr>
      </w:pPr>
    </w:p>
    <w:p w14:paraId="7FC8EA0F" w14:textId="13E37B78" w:rsidR="000F2291" w:rsidRPr="00AB0D49" w:rsidRDefault="00B81A59" w:rsidP="000F2291">
      <w:pPr>
        <w:rPr>
          <w:rFonts w:asciiTheme="majorHAnsi" w:hAnsiTheme="majorHAnsi"/>
          <w:sz w:val="23"/>
          <w:szCs w:val="23"/>
        </w:rPr>
      </w:pPr>
      <w:r w:rsidRPr="00AB0D49">
        <w:rPr>
          <w:rFonts w:asciiTheme="majorHAnsi" w:hAnsiTheme="majorHAnsi"/>
          <w:sz w:val="23"/>
          <w:szCs w:val="23"/>
        </w:rPr>
        <w:t>H</w:t>
      </w:r>
      <w:r w:rsidR="008E27F2" w:rsidRPr="00AB0D49">
        <w:rPr>
          <w:rFonts w:asciiTheme="majorHAnsi" w:hAnsiTheme="majorHAnsi"/>
          <w:sz w:val="23"/>
          <w:szCs w:val="23"/>
        </w:rPr>
        <w:t xml:space="preserve">ere </w:t>
      </w:r>
      <w:r w:rsidRPr="00AB0D49">
        <w:rPr>
          <w:rFonts w:asciiTheme="majorHAnsi" w:hAnsiTheme="majorHAnsi"/>
          <w:sz w:val="23"/>
          <w:szCs w:val="23"/>
        </w:rPr>
        <w:t xml:space="preserve">there </w:t>
      </w:r>
      <w:r w:rsidR="008E27F2" w:rsidRPr="00AB0D49">
        <w:rPr>
          <w:rFonts w:asciiTheme="majorHAnsi" w:hAnsiTheme="majorHAnsi"/>
          <w:sz w:val="23"/>
          <w:szCs w:val="23"/>
        </w:rPr>
        <w:t xml:space="preserve">is full adduction &amp; flexion of </w:t>
      </w:r>
      <w:r w:rsidRPr="00AB0D49">
        <w:rPr>
          <w:rFonts w:asciiTheme="majorHAnsi" w:hAnsiTheme="majorHAnsi"/>
          <w:sz w:val="23"/>
          <w:szCs w:val="23"/>
        </w:rPr>
        <w:t xml:space="preserve">the </w:t>
      </w:r>
      <w:r w:rsidR="008E27F2" w:rsidRPr="00AB0D49">
        <w:rPr>
          <w:rFonts w:asciiTheme="majorHAnsi" w:hAnsiTheme="majorHAnsi"/>
          <w:sz w:val="23"/>
          <w:szCs w:val="23"/>
        </w:rPr>
        <w:t>torso</w:t>
      </w:r>
      <w:r w:rsidRPr="00AB0D49">
        <w:rPr>
          <w:rFonts w:asciiTheme="majorHAnsi" w:hAnsiTheme="majorHAnsi"/>
          <w:sz w:val="23"/>
          <w:szCs w:val="23"/>
        </w:rPr>
        <w:t xml:space="preserve"> </w:t>
      </w:r>
      <w:r w:rsidR="008E27F2" w:rsidRPr="00AB0D49">
        <w:rPr>
          <w:rFonts w:asciiTheme="majorHAnsi" w:hAnsiTheme="majorHAnsi"/>
          <w:sz w:val="23"/>
          <w:szCs w:val="23"/>
        </w:rPr>
        <w:t xml:space="preserve">at </w:t>
      </w:r>
      <w:r w:rsidRPr="00AB0D49">
        <w:rPr>
          <w:rFonts w:asciiTheme="majorHAnsi" w:hAnsiTheme="majorHAnsi"/>
          <w:sz w:val="23"/>
          <w:szCs w:val="23"/>
        </w:rPr>
        <w:t xml:space="preserve">the </w:t>
      </w:r>
      <w:r w:rsidR="008E27F2" w:rsidRPr="00AB0D49">
        <w:rPr>
          <w:rFonts w:asciiTheme="majorHAnsi" w:hAnsiTheme="majorHAnsi"/>
          <w:sz w:val="23"/>
          <w:szCs w:val="23"/>
        </w:rPr>
        <w:t>hips</w:t>
      </w:r>
      <w:r w:rsidRPr="00AB0D49">
        <w:rPr>
          <w:rFonts w:asciiTheme="majorHAnsi" w:hAnsiTheme="majorHAnsi"/>
          <w:sz w:val="23"/>
          <w:szCs w:val="23"/>
        </w:rPr>
        <w:t xml:space="preserve">. </w:t>
      </w:r>
      <w:r w:rsidR="008E27F2" w:rsidRPr="00AB0D49">
        <w:rPr>
          <w:rFonts w:asciiTheme="majorHAnsi" w:hAnsiTheme="majorHAnsi"/>
          <w:sz w:val="23"/>
          <w:szCs w:val="23"/>
        </w:rPr>
        <w:t xml:space="preserve"> Wh</w:t>
      </w:r>
      <w:r w:rsidR="000F2291" w:rsidRPr="00AB0D49">
        <w:rPr>
          <w:rFonts w:asciiTheme="majorHAnsi" w:hAnsiTheme="majorHAnsi"/>
          <w:sz w:val="23"/>
          <w:szCs w:val="23"/>
        </w:rPr>
        <w:t xml:space="preserve">ere </w:t>
      </w:r>
      <w:r w:rsidR="008E27F2" w:rsidRPr="00AB0D49">
        <w:rPr>
          <w:rFonts w:asciiTheme="majorHAnsi" w:hAnsiTheme="majorHAnsi"/>
          <w:sz w:val="23"/>
          <w:szCs w:val="23"/>
        </w:rPr>
        <w:t xml:space="preserve">there </w:t>
      </w:r>
      <w:r w:rsidR="000F2291" w:rsidRPr="00AB0D49">
        <w:rPr>
          <w:rFonts w:asciiTheme="majorHAnsi" w:hAnsiTheme="majorHAnsi"/>
          <w:sz w:val="23"/>
          <w:szCs w:val="23"/>
        </w:rPr>
        <w:t xml:space="preserve">is tissue resistance we can certainly work to release this tightness however once the tissue resistance has been released </w:t>
      </w:r>
      <w:r w:rsidR="008E27F2" w:rsidRPr="00AB0D49">
        <w:rPr>
          <w:rFonts w:asciiTheme="majorHAnsi" w:hAnsiTheme="majorHAnsi"/>
          <w:sz w:val="23"/>
          <w:szCs w:val="23"/>
        </w:rPr>
        <w:t>for some students</w:t>
      </w:r>
      <w:r w:rsidR="000F2291" w:rsidRPr="00AB0D49">
        <w:rPr>
          <w:rFonts w:asciiTheme="majorHAnsi" w:hAnsiTheme="majorHAnsi"/>
          <w:sz w:val="23"/>
          <w:szCs w:val="23"/>
        </w:rPr>
        <w:t xml:space="preserve"> the </w:t>
      </w:r>
      <w:r w:rsidR="000F2291" w:rsidRPr="00AB0D49">
        <w:rPr>
          <w:rFonts w:asciiTheme="majorHAnsi" w:hAnsiTheme="majorHAnsi"/>
          <w:b/>
          <w:color w:val="1F497D" w:themeColor="text2"/>
          <w:sz w:val="23"/>
          <w:szCs w:val="23"/>
        </w:rPr>
        <w:t>structure of the hip joints will disallow the full movement, for instance the hip cavity can be too shallow or the head of the femur can be more angled</w:t>
      </w:r>
      <w:r w:rsidR="000F2291" w:rsidRPr="00AB0D49">
        <w:rPr>
          <w:rFonts w:asciiTheme="majorHAnsi" w:hAnsiTheme="majorHAnsi"/>
          <w:color w:val="1F497D" w:themeColor="text2"/>
          <w:sz w:val="23"/>
          <w:szCs w:val="23"/>
        </w:rPr>
        <w:t>.</w:t>
      </w:r>
      <w:r w:rsidR="000F2291" w:rsidRPr="00AB0D49">
        <w:rPr>
          <w:rFonts w:asciiTheme="majorHAnsi" w:hAnsiTheme="majorHAnsi"/>
          <w:sz w:val="23"/>
          <w:szCs w:val="23"/>
        </w:rPr>
        <w:t xml:space="preserve"> Therefore as for all asana</w:t>
      </w:r>
      <w:r w:rsidRPr="00AB0D49">
        <w:rPr>
          <w:rFonts w:asciiTheme="majorHAnsi" w:hAnsiTheme="majorHAnsi"/>
          <w:sz w:val="23"/>
          <w:szCs w:val="23"/>
        </w:rPr>
        <w:t>,</w:t>
      </w:r>
      <w:r w:rsidR="000F2291" w:rsidRPr="00AB0D49">
        <w:rPr>
          <w:rFonts w:asciiTheme="majorHAnsi" w:hAnsiTheme="majorHAnsi"/>
          <w:sz w:val="23"/>
          <w:szCs w:val="23"/>
        </w:rPr>
        <w:t xml:space="preserve"> students need to be guided as to where they should experience the stretch and where they should not experience the pose.</w:t>
      </w:r>
    </w:p>
    <w:p w14:paraId="59C82EB2" w14:textId="77777777" w:rsidR="000F2291" w:rsidRPr="00AB0D49" w:rsidRDefault="000F2291" w:rsidP="000F2291">
      <w:pPr>
        <w:rPr>
          <w:rFonts w:asciiTheme="majorHAnsi" w:hAnsiTheme="majorHAnsi"/>
          <w:sz w:val="23"/>
          <w:szCs w:val="23"/>
        </w:rPr>
      </w:pPr>
    </w:p>
    <w:p w14:paraId="6FB43635" w14:textId="77777777" w:rsidR="000F2291" w:rsidRPr="00AB0D49" w:rsidRDefault="000F2291" w:rsidP="000F2291">
      <w:pPr>
        <w:pStyle w:val="BodyText2"/>
        <w:rPr>
          <w:rFonts w:asciiTheme="majorHAnsi" w:hAnsiTheme="majorHAnsi"/>
          <w:sz w:val="23"/>
          <w:szCs w:val="23"/>
        </w:rPr>
      </w:pPr>
      <w:r w:rsidRPr="00AB0D49">
        <w:rPr>
          <w:rFonts w:asciiTheme="majorHAnsi" w:hAnsiTheme="majorHAnsi"/>
          <w:sz w:val="23"/>
          <w:szCs w:val="23"/>
        </w:rPr>
        <w:t>For seated wide angle pose</w:t>
      </w:r>
      <w:r w:rsidR="008E27F2" w:rsidRPr="00AB0D49">
        <w:rPr>
          <w:rFonts w:asciiTheme="majorHAnsi" w:hAnsiTheme="majorHAnsi"/>
          <w:sz w:val="23"/>
          <w:szCs w:val="23"/>
        </w:rPr>
        <w:t>s</w:t>
      </w:r>
      <w:r w:rsidRPr="00AB0D49">
        <w:rPr>
          <w:rFonts w:asciiTheme="majorHAnsi" w:hAnsiTheme="majorHAnsi"/>
          <w:sz w:val="23"/>
          <w:szCs w:val="23"/>
        </w:rPr>
        <w:t xml:space="preserve"> students </w:t>
      </w:r>
      <w:r w:rsidRPr="00AB0D49">
        <w:rPr>
          <w:rFonts w:asciiTheme="majorHAnsi" w:hAnsiTheme="majorHAnsi"/>
          <w:b/>
          <w:color w:val="1F497D" w:themeColor="text2"/>
          <w:sz w:val="23"/>
          <w:szCs w:val="23"/>
        </w:rPr>
        <w:t>must not experience the stretch at the sitting bones or the inner knee</w:t>
      </w:r>
      <w:r w:rsidRPr="00AB0D49">
        <w:rPr>
          <w:rFonts w:asciiTheme="majorHAnsi" w:hAnsiTheme="majorHAnsi"/>
          <w:color w:val="1F497D" w:themeColor="text2"/>
          <w:sz w:val="23"/>
          <w:szCs w:val="23"/>
        </w:rPr>
        <w:t xml:space="preserve"> </w:t>
      </w:r>
      <w:r w:rsidRPr="00AB0D49">
        <w:rPr>
          <w:rFonts w:asciiTheme="majorHAnsi" w:hAnsiTheme="majorHAnsi"/>
          <w:sz w:val="23"/>
          <w:szCs w:val="23"/>
        </w:rPr>
        <w:t xml:space="preserve">both of which indicates they have folded too deeply or the legs must be brought closer. They must also </w:t>
      </w:r>
      <w:r w:rsidRPr="00AB0D49">
        <w:rPr>
          <w:rFonts w:asciiTheme="majorHAnsi" w:hAnsiTheme="majorHAnsi"/>
          <w:b/>
          <w:color w:val="1F497D" w:themeColor="text2"/>
          <w:sz w:val="23"/>
          <w:szCs w:val="23"/>
        </w:rPr>
        <w:t>ensure the sacroiliac joint and lumbar region remain comfortable</w:t>
      </w:r>
      <w:r w:rsidRPr="00AB0D49">
        <w:rPr>
          <w:rFonts w:asciiTheme="majorHAnsi" w:hAnsiTheme="majorHAnsi"/>
          <w:b/>
          <w:sz w:val="23"/>
          <w:szCs w:val="23"/>
        </w:rPr>
        <w:t xml:space="preserve"> </w:t>
      </w:r>
      <w:r w:rsidRPr="00AB0D49">
        <w:rPr>
          <w:rFonts w:asciiTheme="majorHAnsi" w:hAnsiTheme="majorHAnsi"/>
          <w:sz w:val="23"/>
          <w:szCs w:val="23"/>
        </w:rPr>
        <w:t>and this area can be safeguarded by working the spine, including the sacrum, as one long unit, flexing at the hip joints.</w:t>
      </w:r>
    </w:p>
    <w:p w14:paraId="6F907D65" w14:textId="77777777" w:rsidR="000F2291" w:rsidRPr="00AB0D49" w:rsidRDefault="000F2291" w:rsidP="000F2291">
      <w:pPr>
        <w:rPr>
          <w:rFonts w:asciiTheme="majorHAnsi" w:hAnsiTheme="majorHAnsi"/>
          <w:sz w:val="23"/>
          <w:szCs w:val="23"/>
        </w:rPr>
      </w:pPr>
    </w:p>
    <w:p w14:paraId="15278C7F" w14:textId="77777777" w:rsidR="000F2291" w:rsidRPr="00AB0D49" w:rsidRDefault="000F2291" w:rsidP="000F2291">
      <w:pPr>
        <w:rPr>
          <w:rFonts w:asciiTheme="majorHAnsi" w:hAnsiTheme="majorHAnsi"/>
          <w:b/>
          <w:sz w:val="23"/>
          <w:szCs w:val="23"/>
        </w:rPr>
      </w:pPr>
      <w:r w:rsidRPr="00AB0D49">
        <w:rPr>
          <w:rFonts w:asciiTheme="majorHAnsi" w:hAnsiTheme="majorHAnsi"/>
          <w:b/>
          <w:sz w:val="23"/>
          <w:szCs w:val="23"/>
        </w:rPr>
        <w:t>Teaching Points:</w:t>
      </w:r>
    </w:p>
    <w:p w14:paraId="2945A0E8" w14:textId="0AF69ADF" w:rsidR="000F2291" w:rsidRPr="00AB0D49" w:rsidRDefault="000F1166" w:rsidP="000F2291">
      <w:pPr>
        <w:pStyle w:val="Heading7"/>
        <w:rPr>
          <w:rFonts w:asciiTheme="majorHAnsi" w:hAnsiTheme="majorHAnsi"/>
          <w:i w:val="0"/>
          <w:sz w:val="23"/>
          <w:szCs w:val="23"/>
        </w:rPr>
      </w:pPr>
      <w:r w:rsidRPr="00AB0D49">
        <w:rPr>
          <w:rFonts w:asciiTheme="majorHAnsi" w:hAnsiTheme="majorHAnsi"/>
          <w:i w:val="0"/>
          <w:sz w:val="23"/>
          <w:szCs w:val="23"/>
        </w:rPr>
        <w:t>Stage one</w:t>
      </w:r>
    </w:p>
    <w:p w14:paraId="6F3AA3AB" w14:textId="77777777" w:rsidR="000F2291" w:rsidRPr="00AB0D49" w:rsidRDefault="000F2291" w:rsidP="000F2291">
      <w:pPr>
        <w:pStyle w:val="BodyText3"/>
        <w:numPr>
          <w:ilvl w:val="0"/>
          <w:numId w:val="2"/>
        </w:numPr>
        <w:rPr>
          <w:rFonts w:asciiTheme="majorHAnsi" w:hAnsiTheme="majorHAnsi"/>
          <w:sz w:val="23"/>
          <w:szCs w:val="23"/>
        </w:rPr>
      </w:pPr>
      <w:r w:rsidRPr="00AB0D49">
        <w:rPr>
          <w:rFonts w:asciiTheme="majorHAnsi" w:hAnsiTheme="majorHAnsi"/>
          <w:sz w:val="23"/>
          <w:szCs w:val="23"/>
          <w:lang w:val="en-US"/>
        </w:rPr>
        <w:drawing>
          <wp:anchor distT="0" distB="0" distL="114300" distR="114300" simplePos="0" relativeHeight="251659264" behindDoc="0" locked="0" layoutInCell="1" allowOverlap="1" wp14:anchorId="0E784128" wp14:editId="3668505B">
            <wp:simplePos x="0" y="0"/>
            <wp:positionH relativeFrom="column">
              <wp:posOffset>3823335</wp:posOffset>
            </wp:positionH>
            <wp:positionV relativeFrom="paragraph">
              <wp:posOffset>4445</wp:posOffset>
            </wp:positionV>
            <wp:extent cx="1455420" cy="899795"/>
            <wp:effectExtent l="0" t="0" r="0" b="0"/>
            <wp:wrapTight wrapText="bothSides">
              <wp:wrapPolygon edited="0">
                <wp:start x="0" y="0"/>
                <wp:lineTo x="0" y="20731"/>
                <wp:lineTo x="21110" y="20731"/>
                <wp:lineTo x="21110" y="0"/>
                <wp:lineTo x="0" y="0"/>
              </wp:wrapPolygon>
            </wp:wrapTight>
            <wp:docPr id="2" name="Picture 2" descr=":upa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a 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5420"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0D49">
        <w:rPr>
          <w:rFonts w:asciiTheme="majorHAnsi" w:hAnsiTheme="majorHAnsi"/>
          <w:sz w:val="23"/>
          <w:szCs w:val="23"/>
        </w:rPr>
        <w:t xml:space="preserve">Sitting in dandasana (staff pose) abduct the legs as far apart as possible. </w:t>
      </w:r>
    </w:p>
    <w:p w14:paraId="37A5CA96" w14:textId="77777777" w:rsidR="000F2291" w:rsidRPr="00AB0D49" w:rsidRDefault="000F2291" w:rsidP="000F2291">
      <w:pPr>
        <w:pStyle w:val="BodyText3"/>
        <w:numPr>
          <w:ilvl w:val="0"/>
          <w:numId w:val="2"/>
        </w:numPr>
        <w:rPr>
          <w:rFonts w:asciiTheme="majorHAnsi" w:hAnsiTheme="majorHAnsi"/>
          <w:sz w:val="23"/>
          <w:szCs w:val="23"/>
        </w:rPr>
      </w:pPr>
      <w:r w:rsidRPr="00AB0D49">
        <w:rPr>
          <w:rFonts w:asciiTheme="majorHAnsi" w:hAnsiTheme="majorHAnsi"/>
          <w:sz w:val="23"/>
          <w:szCs w:val="23"/>
        </w:rPr>
        <w:t>Using the arms lift the body up to nestle the sitting bones into the floor, creating a slight anterior pelvic</w:t>
      </w:r>
      <w:r w:rsidR="004A5844" w:rsidRPr="00AB0D49">
        <w:rPr>
          <w:rFonts w:asciiTheme="majorHAnsi" w:hAnsiTheme="majorHAnsi"/>
          <w:sz w:val="23"/>
          <w:szCs w:val="23"/>
        </w:rPr>
        <w:t xml:space="preserve"> tilt and a natural lumbar arch. Sit on block if needed.</w:t>
      </w:r>
    </w:p>
    <w:p w14:paraId="6E59B2E2" w14:textId="77777777" w:rsidR="000F2291" w:rsidRPr="00AB0D49" w:rsidRDefault="000F2291" w:rsidP="000F2291">
      <w:pPr>
        <w:pStyle w:val="BodyText3"/>
        <w:numPr>
          <w:ilvl w:val="0"/>
          <w:numId w:val="2"/>
        </w:numPr>
        <w:rPr>
          <w:rFonts w:asciiTheme="majorHAnsi" w:hAnsiTheme="majorHAnsi"/>
          <w:sz w:val="23"/>
          <w:szCs w:val="23"/>
        </w:rPr>
      </w:pPr>
      <w:r w:rsidRPr="00AB0D49">
        <w:rPr>
          <w:rFonts w:asciiTheme="majorHAnsi" w:hAnsiTheme="majorHAnsi"/>
          <w:sz w:val="23"/>
          <w:szCs w:val="23"/>
        </w:rPr>
        <w:t>Let the torso sit upright with ease, creating space around the waist, the spine long, with the crown lifting upwards.  Lift up through the upper front throat to engage the hyoid bone to engage the muscles at the front of the body.</w:t>
      </w:r>
    </w:p>
    <w:p w14:paraId="02307281" w14:textId="01EC317A" w:rsidR="000F2291" w:rsidRPr="00AB0D49" w:rsidRDefault="000F2291" w:rsidP="000F2291">
      <w:pPr>
        <w:pStyle w:val="BodyText3"/>
        <w:numPr>
          <w:ilvl w:val="0"/>
          <w:numId w:val="2"/>
        </w:numPr>
        <w:rPr>
          <w:rFonts w:asciiTheme="majorHAnsi" w:hAnsiTheme="majorHAnsi"/>
          <w:sz w:val="23"/>
          <w:szCs w:val="23"/>
        </w:rPr>
      </w:pPr>
      <w:r w:rsidRPr="00AB0D49">
        <w:rPr>
          <w:rFonts w:asciiTheme="majorHAnsi" w:hAnsiTheme="majorHAnsi"/>
          <w:sz w:val="23"/>
          <w:szCs w:val="23"/>
        </w:rPr>
        <w:t>Gently roll the thighs backwards keeping knees and feet pointing to the ceiling.</w:t>
      </w:r>
      <w:r w:rsidR="003A499E" w:rsidRPr="00AB0D49">
        <w:rPr>
          <w:rFonts w:asciiTheme="majorHAnsi" w:hAnsiTheme="majorHAnsi"/>
          <w:sz w:val="23"/>
          <w:szCs w:val="23"/>
        </w:rPr>
        <w:t xml:space="preserve"> </w:t>
      </w:r>
    </w:p>
    <w:p w14:paraId="17A56FA5" w14:textId="77777777" w:rsidR="000F2291" w:rsidRPr="00AB0D49" w:rsidRDefault="000F2291" w:rsidP="000F2291">
      <w:pPr>
        <w:pStyle w:val="BodyText3"/>
        <w:numPr>
          <w:ilvl w:val="0"/>
          <w:numId w:val="2"/>
        </w:numPr>
        <w:rPr>
          <w:rFonts w:asciiTheme="majorHAnsi" w:hAnsiTheme="majorHAnsi"/>
          <w:sz w:val="23"/>
          <w:szCs w:val="23"/>
        </w:rPr>
      </w:pPr>
      <w:r w:rsidRPr="00AB0D49">
        <w:rPr>
          <w:rFonts w:asciiTheme="majorHAnsi" w:hAnsiTheme="majorHAnsi"/>
          <w:sz w:val="23"/>
          <w:szCs w:val="23"/>
        </w:rPr>
        <w:t>Stay here relaxing whilst maintaining the open erect body.</w:t>
      </w:r>
    </w:p>
    <w:p w14:paraId="40B8C9F0" w14:textId="76EA7226" w:rsidR="000F2291" w:rsidRPr="00AB0D49" w:rsidRDefault="003F342A" w:rsidP="000F2291">
      <w:pPr>
        <w:pStyle w:val="BodyText3"/>
        <w:rPr>
          <w:rFonts w:asciiTheme="majorHAnsi" w:hAnsiTheme="majorHAnsi"/>
          <w:sz w:val="23"/>
          <w:szCs w:val="23"/>
        </w:rPr>
      </w:pPr>
      <w:r w:rsidRPr="00AB0D49">
        <w:rPr>
          <w:rFonts w:asciiTheme="majorHAnsi" w:hAnsiTheme="majorHAnsi"/>
          <w:sz w:val="23"/>
          <w:szCs w:val="23"/>
          <w:lang w:val="en-US"/>
        </w:rPr>
        <w:drawing>
          <wp:anchor distT="0" distB="0" distL="114300" distR="114300" simplePos="0" relativeHeight="251661312" behindDoc="0" locked="0" layoutInCell="1" allowOverlap="1" wp14:anchorId="5ADF8F12" wp14:editId="4FC7A895">
            <wp:simplePos x="0" y="0"/>
            <wp:positionH relativeFrom="column">
              <wp:posOffset>3657600</wp:posOffset>
            </wp:positionH>
            <wp:positionV relativeFrom="paragraph">
              <wp:posOffset>114300</wp:posOffset>
            </wp:positionV>
            <wp:extent cx="1600200" cy="1026795"/>
            <wp:effectExtent l="0" t="0" r="0" b="0"/>
            <wp:wrapTight wrapText="bothSides">
              <wp:wrapPolygon edited="0">
                <wp:start x="0" y="0"/>
                <wp:lineTo x="0" y="20839"/>
                <wp:lineTo x="21257" y="20839"/>
                <wp:lineTo x="21257" y="0"/>
                <wp:lineTo x="0" y="0"/>
              </wp:wrapPolygon>
            </wp:wrapTight>
            <wp:docPr id="4" name="Picture 4" descr=":::attachments_16_01_2010 Folder:spread leg be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tachments_16_01_2010 Folder:spread leg bend.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1026795"/>
                    </a:xfrm>
                    <a:prstGeom prst="rect">
                      <a:avLst/>
                    </a:prstGeom>
                    <a:noFill/>
                    <a:ln>
                      <a:noFill/>
                    </a:ln>
                  </pic:spPr>
                </pic:pic>
              </a:graphicData>
            </a:graphic>
            <wp14:sizeRelH relativeFrom="page">
              <wp14:pctWidth>0</wp14:pctWidth>
            </wp14:sizeRelH>
            <wp14:sizeRelV relativeFrom="page">
              <wp14:pctHeight>0</wp14:pctHeight>
            </wp14:sizeRelV>
          </wp:anchor>
        </w:drawing>
      </w:r>
      <w:r w:rsidR="000F2291" w:rsidRPr="00AB0D49">
        <w:rPr>
          <w:rFonts w:asciiTheme="majorHAnsi" w:hAnsiTheme="majorHAnsi"/>
          <w:sz w:val="23"/>
          <w:szCs w:val="23"/>
        </w:rPr>
        <w:t>Stage two</w:t>
      </w:r>
    </w:p>
    <w:p w14:paraId="0C27C120" w14:textId="641B634A" w:rsidR="000F2291" w:rsidRPr="00AB0D49" w:rsidRDefault="000F2291" w:rsidP="000F2291">
      <w:pPr>
        <w:pStyle w:val="BodyText3"/>
        <w:numPr>
          <w:ilvl w:val="0"/>
          <w:numId w:val="3"/>
        </w:numPr>
        <w:rPr>
          <w:rFonts w:asciiTheme="majorHAnsi" w:hAnsiTheme="majorHAnsi"/>
          <w:sz w:val="23"/>
          <w:szCs w:val="23"/>
        </w:rPr>
      </w:pPr>
      <w:r w:rsidRPr="00AB0D49">
        <w:rPr>
          <w:rFonts w:asciiTheme="majorHAnsi" w:hAnsiTheme="majorHAnsi"/>
          <w:sz w:val="23"/>
          <w:szCs w:val="23"/>
        </w:rPr>
        <w:t>Position the hands to the floor in front of the hips and begin to fold forwards from th</w:t>
      </w:r>
      <w:r w:rsidR="000F1166" w:rsidRPr="00AB0D49">
        <w:rPr>
          <w:rFonts w:asciiTheme="majorHAnsi" w:hAnsiTheme="majorHAnsi"/>
          <w:sz w:val="23"/>
          <w:szCs w:val="23"/>
        </w:rPr>
        <w:t>e hips keeping the legs aligned, knee to ceiling.</w:t>
      </w:r>
    </w:p>
    <w:p w14:paraId="6C28A04B" w14:textId="7E6281E5" w:rsidR="000F2291" w:rsidRPr="00AB0D49" w:rsidRDefault="000F2291" w:rsidP="000F2291">
      <w:pPr>
        <w:pStyle w:val="BodyText3"/>
        <w:numPr>
          <w:ilvl w:val="0"/>
          <w:numId w:val="3"/>
        </w:numPr>
        <w:rPr>
          <w:rFonts w:asciiTheme="majorHAnsi" w:hAnsiTheme="majorHAnsi"/>
          <w:sz w:val="23"/>
          <w:szCs w:val="23"/>
        </w:rPr>
      </w:pPr>
      <w:r w:rsidRPr="00AB0D49">
        <w:rPr>
          <w:rFonts w:asciiTheme="majorHAnsi" w:hAnsiTheme="majorHAnsi"/>
          <w:sz w:val="23"/>
          <w:szCs w:val="23"/>
        </w:rPr>
        <w:t xml:space="preserve">Attempt to move forwards as if it is the pubis that would touch the floor first, keeping the spine elongated, neck long, looking down. </w:t>
      </w:r>
      <w:r w:rsidR="003A499E" w:rsidRPr="00AB0D49">
        <w:rPr>
          <w:rFonts w:asciiTheme="majorHAnsi" w:hAnsiTheme="majorHAnsi"/>
          <w:sz w:val="23"/>
          <w:szCs w:val="23"/>
        </w:rPr>
        <w:t>If you are very flexible then feel the outer hips are firmed in towards the buttocks to stabilise the pelvis.</w:t>
      </w:r>
    </w:p>
    <w:p w14:paraId="6D9A5BDF" w14:textId="77777777" w:rsidR="000F2291" w:rsidRDefault="000F2291" w:rsidP="000F2291">
      <w:pPr>
        <w:pStyle w:val="BodyText3"/>
        <w:numPr>
          <w:ilvl w:val="0"/>
          <w:numId w:val="3"/>
        </w:numPr>
        <w:rPr>
          <w:rFonts w:asciiTheme="majorHAnsi" w:hAnsiTheme="majorHAnsi"/>
          <w:sz w:val="23"/>
          <w:szCs w:val="23"/>
        </w:rPr>
      </w:pPr>
      <w:r w:rsidRPr="00AB0D49">
        <w:rPr>
          <w:rFonts w:asciiTheme="majorHAnsi" w:hAnsiTheme="majorHAnsi"/>
          <w:sz w:val="23"/>
          <w:szCs w:val="23"/>
        </w:rPr>
        <w:t xml:space="preserve">Move to the point of resistance and stay breathing there until a ‘gate’ opens and it is possible to fold forwards a little more deeply. It may at first that a student only folds forward a few degrees but that is how it should be if there is enough work occurring at the back, hips and inner thigh muscles. </w:t>
      </w:r>
    </w:p>
    <w:p w14:paraId="3BCAA913" w14:textId="77777777" w:rsidR="00AB0D49" w:rsidRDefault="00AB0D49" w:rsidP="00AB0D49">
      <w:pPr>
        <w:pStyle w:val="BodyText3"/>
        <w:rPr>
          <w:rFonts w:asciiTheme="majorHAnsi" w:hAnsiTheme="majorHAnsi"/>
          <w:sz w:val="23"/>
          <w:szCs w:val="23"/>
        </w:rPr>
      </w:pPr>
    </w:p>
    <w:p w14:paraId="68C51B8F" w14:textId="77777777" w:rsidR="00AB0D49" w:rsidRPr="00AB0D49" w:rsidRDefault="00AB0D49" w:rsidP="00AB0D49">
      <w:pPr>
        <w:pStyle w:val="BodyText3"/>
        <w:rPr>
          <w:rFonts w:asciiTheme="majorHAnsi" w:hAnsiTheme="majorHAnsi"/>
          <w:sz w:val="23"/>
          <w:szCs w:val="23"/>
        </w:rPr>
      </w:pPr>
    </w:p>
    <w:p w14:paraId="55C37950" w14:textId="77777777" w:rsidR="000F2291" w:rsidRPr="00AB0D49" w:rsidRDefault="000F2291" w:rsidP="000F2291">
      <w:pPr>
        <w:pStyle w:val="BodyText3"/>
        <w:rPr>
          <w:rFonts w:asciiTheme="majorHAnsi" w:hAnsiTheme="majorHAnsi"/>
          <w:sz w:val="23"/>
          <w:szCs w:val="23"/>
        </w:rPr>
      </w:pPr>
      <w:r w:rsidRPr="00AB0D49">
        <w:rPr>
          <w:rFonts w:asciiTheme="majorHAnsi" w:hAnsiTheme="majorHAnsi"/>
          <w:sz w:val="23"/>
          <w:szCs w:val="23"/>
        </w:rPr>
        <w:lastRenderedPageBreak/>
        <w:t>Stage three</w:t>
      </w:r>
    </w:p>
    <w:p w14:paraId="4711E347" w14:textId="77777777" w:rsidR="000F2291" w:rsidRPr="00AB0D49" w:rsidRDefault="000F2291" w:rsidP="000F2291">
      <w:pPr>
        <w:pStyle w:val="BodyText3"/>
        <w:numPr>
          <w:ilvl w:val="0"/>
          <w:numId w:val="4"/>
        </w:numPr>
        <w:rPr>
          <w:rFonts w:asciiTheme="majorHAnsi" w:hAnsiTheme="majorHAnsi"/>
          <w:sz w:val="23"/>
          <w:szCs w:val="23"/>
        </w:rPr>
      </w:pPr>
      <w:r w:rsidRPr="00AB0D49">
        <w:rPr>
          <w:rFonts w:asciiTheme="majorHAnsi" w:hAnsiTheme="majorHAnsi"/>
          <w:sz w:val="23"/>
          <w:szCs w:val="23"/>
        </w:rPr>
        <w:t xml:space="preserve">Once a student has become familiar with this pose it is possible to enter it by sitting upright and inhaling bring both arms out to sides and exhaling fold forwards taking the hands to wherever they naturally reach along the legs or feet. Here of course students no longer have the support of the arms to the ground in front of them and the weight of the arms being drawn forwards makes this a more challenging version.  </w:t>
      </w:r>
    </w:p>
    <w:p w14:paraId="1449063E" w14:textId="77777777" w:rsidR="000F2291" w:rsidRPr="00AB0D49" w:rsidRDefault="000F2291" w:rsidP="000F2291">
      <w:pPr>
        <w:pStyle w:val="BodyText3"/>
        <w:numPr>
          <w:ilvl w:val="0"/>
          <w:numId w:val="4"/>
        </w:numPr>
        <w:rPr>
          <w:rFonts w:asciiTheme="majorHAnsi" w:hAnsiTheme="majorHAnsi"/>
          <w:sz w:val="23"/>
          <w:szCs w:val="23"/>
        </w:rPr>
      </w:pPr>
      <w:r w:rsidRPr="00AB0D49">
        <w:rPr>
          <w:rFonts w:asciiTheme="majorHAnsi" w:hAnsiTheme="majorHAnsi"/>
          <w:sz w:val="23"/>
          <w:szCs w:val="23"/>
        </w:rPr>
        <w:t>Stay here working as before.</w:t>
      </w:r>
    </w:p>
    <w:p w14:paraId="50813E22" w14:textId="77777777" w:rsidR="000F2291" w:rsidRPr="00AB0D49" w:rsidRDefault="000F2291" w:rsidP="000F2291">
      <w:pPr>
        <w:pStyle w:val="BodyText3"/>
        <w:numPr>
          <w:ilvl w:val="0"/>
          <w:numId w:val="4"/>
        </w:numPr>
        <w:rPr>
          <w:rFonts w:asciiTheme="majorHAnsi" w:hAnsiTheme="majorHAnsi"/>
          <w:sz w:val="23"/>
          <w:szCs w:val="23"/>
        </w:rPr>
      </w:pPr>
      <w:r w:rsidRPr="00AB0D49">
        <w:rPr>
          <w:rFonts w:asciiTheme="majorHAnsi" w:hAnsiTheme="majorHAnsi"/>
          <w:sz w:val="23"/>
          <w:szCs w:val="23"/>
        </w:rPr>
        <w:t xml:space="preserve">To exit simply lift hand to the knees and draw the torso upright. </w:t>
      </w:r>
    </w:p>
    <w:p w14:paraId="399B3F1C" w14:textId="72CB8B5E" w:rsidR="003F342A" w:rsidRPr="00AB0D49" w:rsidRDefault="000F2291" w:rsidP="000F2291">
      <w:pPr>
        <w:pStyle w:val="BodyText3"/>
        <w:numPr>
          <w:ilvl w:val="0"/>
          <w:numId w:val="4"/>
        </w:numPr>
        <w:rPr>
          <w:rFonts w:asciiTheme="majorHAnsi" w:hAnsiTheme="majorHAnsi"/>
          <w:sz w:val="23"/>
          <w:szCs w:val="23"/>
        </w:rPr>
      </w:pPr>
      <w:r w:rsidRPr="00AB0D49">
        <w:rPr>
          <w:rFonts w:asciiTheme="majorHAnsi" w:hAnsiTheme="majorHAnsi"/>
          <w:sz w:val="23"/>
          <w:szCs w:val="23"/>
        </w:rPr>
        <w:t>Closing legs find a good counterpose after experiencing the effects of the asana.</w:t>
      </w:r>
    </w:p>
    <w:p w14:paraId="7B4C3269" w14:textId="77777777" w:rsidR="000F2291" w:rsidRPr="00AB0D49" w:rsidRDefault="000F2291" w:rsidP="000F2291">
      <w:pPr>
        <w:ind w:left="360"/>
        <w:rPr>
          <w:rFonts w:asciiTheme="majorHAnsi" w:hAnsiTheme="majorHAnsi"/>
          <w:sz w:val="23"/>
          <w:szCs w:val="23"/>
        </w:rPr>
      </w:pPr>
    </w:p>
    <w:p w14:paraId="3536E8AC" w14:textId="77777777" w:rsidR="000F2291" w:rsidRPr="00AB0D49" w:rsidRDefault="000F2291" w:rsidP="000F2291">
      <w:pPr>
        <w:rPr>
          <w:rFonts w:asciiTheme="majorHAnsi" w:hAnsiTheme="majorHAnsi"/>
          <w:sz w:val="23"/>
          <w:szCs w:val="23"/>
        </w:rPr>
      </w:pPr>
      <w:r w:rsidRPr="00AB0D49">
        <w:rPr>
          <w:rFonts w:asciiTheme="majorHAnsi" w:hAnsiTheme="majorHAnsi"/>
          <w:b/>
          <w:sz w:val="23"/>
          <w:szCs w:val="23"/>
        </w:rPr>
        <w:t>Benefits:</w:t>
      </w:r>
    </w:p>
    <w:p w14:paraId="1688D226" w14:textId="77777777" w:rsidR="008E27F2" w:rsidRPr="00AB0D49" w:rsidRDefault="008E27F2" w:rsidP="000F2291">
      <w:pPr>
        <w:rPr>
          <w:rFonts w:asciiTheme="majorHAnsi" w:hAnsiTheme="majorHAnsi"/>
          <w:sz w:val="23"/>
          <w:szCs w:val="23"/>
        </w:rPr>
        <w:sectPr w:rsidR="008E27F2" w:rsidRPr="00AB0D49" w:rsidSect="00113E5C">
          <w:footerReference w:type="even" r:id="rId11"/>
          <w:footerReference w:type="default" r:id="rId12"/>
          <w:pgSz w:w="11900" w:h="16840"/>
          <w:pgMar w:top="1440" w:right="1800" w:bottom="1440" w:left="1800" w:header="708" w:footer="708" w:gutter="0"/>
          <w:cols w:space="708"/>
          <w:docGrid w:linePitch="360"/>
        </w:sectPr>
      </w:pPr>
    </w:p>
    <w:p w14:paraId="19F2B01B" w14:textId="77777777" w:rsidR="000F2291" w:rsidRPr="00AB0D49" w:rsidRDefault="000F2291" w:rsidP="000F2291">
      <w:pPr>
        <w:rPr>
          <w:rFonts w:asciiTheme="majorHAnsi" w:hAnsiTheme="majorHAnsi"/>
          <w:sz w:val="23"/>
          <w:szCs w:val="23"/>
        </w:rPr>
      </w:pPr>
      <w:r w:rsidRPr="00AB0D49">
        <w:rPr>
          <w:rFonts w:asciiTheme="majorHAnsi" w:hAnsiTheme="majorHAnsi"/>
          <w:sz w:val="23"/>
          <w:szCs w:val="23"/>
        </w:rPr>
        <w:t>Quiets the mind and calms the nervous system</w:t>
      </w:r>
    </w:p>
    <w:p w14:paraId="0E5ACD69" w14:textId="77777777" w:rsidR="000F2291" w:rsidRPr="00AB0D49" w:rsidRDefault="000F2291" w:rsidP="000F2291">
      <w:pPr>
        <w:rPr>
          <w:rFonts w:asciiTheme="majorHAnsi" w:hAnsiTheme="majorHAnsi"/>
          <w:sz w:val="23"/>
          <w:szCs w:val="23"/>
        </w:rPr>
      </w:pPr>
      <w:r w:rsidRPr="00AB0D49">
        <w:rPr>
          <w:rFonts w:asciiTheme="majorHAnsi" w:hAnsiTheme="majorHAnsi"/>
          <w:sz w:val="23"/>
          <w:szCs w:val="23"/>
        </w:rPr>
        <w:t>Stretches hamstrings and groin muscles</w:t>
      </w:r>
    </w:p>
    <w:p w14:paraId="4C86E134" w14:textId="77777777" w:rsidR="000F2291" w:rsidRPr="00AB0D49" w:rsidRDefault="000F2291" w:rsidP="000F2291">
      <w:pPr>
        <w:rPr>
          <w:rFonts w:asciiTheme="majorHAnsi" w:hAnsiTheme="majorHAnsi"/>
          <w:sz w:val="23"/>
          <w:szCs w:val="23"/>
        </w:rPr>
      </w:pPr>
      <w:r w:rsidRPr="00AB0D49">
        <w:rPr>
          <w:rFonts w:asciiTheme="majorHAnsi" w:hAnsiTheme="majorHAnsi"/>
          <w:sz w:val="23"/>
          <w:szCs w:val="23"/>
        </w:rPr>
        <w:t>Tones leg muscles</w:t>
      </w:r>
    </w:p>
    <w:p w14:paraId="6D7A5A3C" w14:textId="77777777" w:rsidR="000F2291" w:rsidRPr="00AB0D49" w:rsidRDefault="000F2291" w:rsidP="000F2291">
      <w:pPr>
        <w:rPr>
          <w:rFonts w:asciiTheme="majorHAnsi" w:hAnsiTheme="majorHAnsi"/>
          <w:sz w:val="23"/>
          <w:szCs w:val="23"/>
        </w:rPr>
      </w:pPr>
      <w:r w:rsidRPr="00AB0D49">
        <w:rPr>
          <w:rFonts w:asciiTheme="majorHAnsi" w:hAnsiTheme="majorHAnsi"/>
          <w:sz w:val="23"/>
          <w:szCs w:val="23"/>
        </w:rPr>
        <w:t>Mobilizes hip joints</w:t>
      </w:r>
    </w:p>
    <w:p w14:paraId="09E4A18B" w14:textId="77777777" w:rsidR="000F2291" w:rsidRPr="00AB0D49" w:rsidRDefault="000F2291" w:rsidP="000F2291">
      <w:pPr>
        <w:rPr>
          <w:rFonts w:asciiTheme="majorHAnsi" w:hAnsiTheme="majorHAnsi"/>
          <w:sz w:val="23"/>
          <w:szCs w:val="23"/>
        </w:rPr>
      </w:pPr>
      <w:r w:rsidRPr="00AB0D49">
        <w:rPr>
          <w:rFonts w:asciiTheme="majorHAnsi" w:hAnsiTheme="majorHAnsi"/>
          <w:sz w:val="23"/>
          <w:szCs w:val="23"/>
        </w:rPr>
        <w:t>Stimulates blood flow to pelvic region</w:t>
      </w:r>
    </w:p>
    <w:p w14:paraId="2315FAC9" w14:textId="77777777" w:rsidR="008E27F2" w:rsidRPr="00AB0D49" w:rsidRDefault="000F2291" w:rsidP="000F2291">
      <w:pPr>
        <w:rPr>
          <w:rFonts w:asciiTheme="majorHAnsi" w:hAnsiTheme="majorHAnsi"/>
          <w:sz w:val="23"/>
          <w:szCs w:val="23"/>
        </w:rPr>
      </w:pPr>
      <w:r w:rsidRPr="00AB0D49">
        <w:rPr>
          <w:rFonts w:asciiTheme="majorHAnsi" w:hAnsiTheme="majorHAnsi"/>
          <w:sz w:val="23"/>
          <w:szCs w:val="23"/>
        </w:rPr>
        <w:t xml:space="preserve">Regulate menstrual flow </w:t>
      </w:r>
    </w:p>
    <w:p w14:paraId="1D42A7B8" w14:textId="77777777" w:rsidR="000F2291" w:rsidRPr="00AB0D49" w:rsidRDefault="008E27F2" w:rsidP="000F2291">
      <w:pPr>
        <w:rPr>
          <w:rFonts w:asciiTheme="majorHAnsi" w:hAnsiTheme="majorHAnsi"/>
          <w:sz w:val="23"/>
          <w:szCs w:val="23"/>
        </w:rPr>
      </w:pPr>
      <w:r w:rsidRPr="00AB0D49">
        <w:rPr>
          <w:rFonts w:asciiTheme="majorHAnsi" w:hAnsiTheme="majorHAnsi"/>
          <w:sz w:val="23"/>
          <w:szCs w:val="23"/>
        </w:rPr>
        <w:t xml:space="preserve">Improve </w:t>
      </w:r>
      <w:r w:rsidR="000F2291" w:rsidRPr="00AB0D49">
        <w:rPr>
          <w:rFonts w:asciiTheme="majorHAnsi" w:hAnsiTheme="majorHAnsi"/>
          <w:sz w:val="23"/>
          <w:szCs w:val="23"/>
        </w:rPr>
        <w:t>functioning of reproductive organs</w:t>
      </w:r>
    </w:p>
    <w:p w14:paraId="21290840" w14:textId="77777777" w:rsidR="008E27F2" w:rsidRPr="00AB0D49" w:rsidRDefault="008E27F2" w:rsidP="000F2291">
      <w:pPr>
        <w:pStyle w:val="Header"/>
        <w:tabs>
          <w:tab w:val="clear" w:pos="4320"/>
          <w:tab w:val="clear" w:pos="8640"/>
        </w:tabs>
        <w:rPr>
          <w:rFonts w:asciiTheme="majorHAnsi" w:hAnsiTheme="majorHAnsi"/>
          <w:sz w:val="23"/>
          <w:szCs w:val="23"/>
        </w:rPr>
        <w:sectPr w:rsidR="008E27F2" w:rsidRPr="00AB0D49" w:rsidSect="008E27F2">
          <w:type w:val="continuous"/>
          <w:pgSz w:w="11900" w:h="16840"/>
          <w:pgMar w:top="1440" w:right="1800" w:bottom="1440" w:left="1800" w:header="708" w:footer="708" w:gutter="0"/>
          <w:cols w:num="2" w:space="708"/>
          <w:docGrid w:linePitch="360"/>
        </w:sectPr>
      </w:pPr>
    </w:p>
    <w:p w14:paraId="3E2E40E3" w14:textId="77777777" w:rsidR="000F2291" w:rsidRPr="00AB0D49" w:rsidRDefault="000F2291" w:rsidP="000F2291">
      <w:pPr>
        <w:pStyle w:val="Header"/>
        <w:tabs>
          <w:tab w:val="clear" w:pos="4320"/>
          <w:tab w:val="clear" w:pos="8640"/>
        </w:tabs>
        <w:rPr>
          <w:rFonts w:asciiTheme="majorHAnsi" w:hAnsiTheme="majorHAnsi"/>
          <w:sz w:val="23"/>
          <w:szCs w:val="23"/>
        </w:rPr>
      </w:pPr>
    </w:p>
    <w:p w14:paraId="0F7C22CE" w14:textId="77777777" w:rsidR="000F2291" w:rsidRPr="00AB0D49" w:rsidRDefault="000F2291" w:rsidP="000F2291">
      <w:pPr>
        <w:pStyle w:val="Heading4"/>
        <w:rPr>
          <w:rFonts w:asciiTheme="majorHAnsi" w:hAnsiTheme="majorHAnsi"/>
          <w:sz w:val="23"/>
          <w:szCs w:val="23"/>
        </w:rPr>
      </w:pPr>
      <w:r w:rsidRPr="00AB0D49">
        <w:rPr>
          <w:rFonts w:asciiTheme="majorHAnsi" w:hAnsiTheme="majorHAnsi"/>
          <w:sz w:val="23"/>
          <w:szCs w:val="23"/>
        </w:rPr>
        <w:t>Good preparation</w:t>
      </w:r>
      <w:r w:rsidR="008E27F2" w:rsidRPr="00AB0D49">
        <w:rPr>
          <w:rFonts w:asciiTheme="majorHAnsi" w:hAnsiTheme="majorHAnsi"/>
          <w:sz w:val="23"/>
          <w:szCs w:val="23"/>
        </w:rPr>
        <w:t>:</w:t>
      </w:r>
    </w:p>
    <w:p w14:paraId="284FE040" w14:textId="77777777" w:rsidR="000F2291" w:rsidRPr="00AB0D49" w:rsidRDefault="000F2291" w:rsidP="000F2291">
      <w:pPr>
        <w:rPr>
          <w:rFonts w:asciiTheme="majorHAnsi" w:hAnsiTheme="majorHAnsi"/>
          <w:sz w:val="23"/>
          <w:szCs w:val="23"/>
        </w:rPr>
      </w:pPr>
      <w:r w:rsidRPr="00AB0D49">
        <w:rPr>
          <w:rFonts w:asciiTheme="majorHAnsi" w:hAnsiTheme="majorHAnsi"/>
          <w:sz w:val="23"/>
          <w:szCs w:val="23"/>
        </w:rPr>
        <w:t xml:space="preserve">Simpler forward bends, hamstring, adductor and hip </w:t>
      </w:r>
      <w:r w:rsidR="008E27F2" w:rsidRPr="00AB0D49">
        <w:rPr>
          <w:rFonts w:asciiTheme="majorHAnsi" w:hAnsiTheme="majorHAnsi"/>
          <w:sz w:val="23"/>
          <w:szCs w:val="23"/>
        </w:rPr>
        <w:t>mobilisers</w:t>
      </w:r>
    </w:p>
    <w:p w14:paraId="1B5ABF8F" w14:textId="77777777" w:rsidR="000F2291" w:rsidRPr="00AB0D49" w:rsidRDefault="000F2291" w:rsidP="000F2291">
      <w:pPr>
        <w:pStyle w:val="BodyText3"/>
        <w:rPr>
          <w:rFonts w:asciiTheme="majorHAnsi" w:hAnsiTheme="majorHAnsi"/>
          <w:sz w:val="23"/>
          <w:szCs w:val="23"/>
        </w:rPr>
      </w:pPr>
    </w:p>
    <w:p w14:paraId="03738F4B" w14:textId="77777777" w:rsidR="000F2291" w:rsidRPr="00AB0D49" w:rsidRDefault="008E27F2" w:rsidP="008E27F2">
      <w:pPr>
        <w:rPr>
          <w:rFonts w:asciiTheme="majorHAnsi" w:hAnsiTheme="majorHAnsi"/>
          <w:b/>
          <w:sz w:val="23"/>
          <w:szCs w:val="23"/>
        </w:rPr>
      </w:pPr>
      <w:r w:rsidRPr="00AB0D49">
        <w:rPr>
          <w:rFonts w:asciiTheme="majorHAnsi" w:hAnsiTheme="majorHAnsi"/>
          <w:b/>
          <w:sz w:val="23"/>
          <w:szCs w:val="23"/>
        </w:rPr>
        <w:t>Cautions:</w:t>
      </w:r>
    </w:p>
    <w:p w14:paraId="034CE885" w14:textId="77777777" w:rsidR="000F2291" w:rsidRPr="00AB0D49" w:rsidRDefault="000F2291" w:rsidP="000F2291">
      <w:pPr>
        <w:numPr>
          <w:ilvl w:val="0"/>
          <w:numId w:val="1"/>
        </w:numPr>
        <w:rPr>
          <w:rFonts w:asciiTheme="majorHAnsi" w:hAnsiTheme="majorHAnsi"/>
          <w:sz w:val="23"/>
          <w:szCs w:val="23"/>
        </w:rPr>
      </w:pPr>
      <w:r w:rsidRPr="00AB0D49">
        <w:rPr>
          <w:rFonts w:asciiTheme="majorHAnsi" w:hAnsiTheme="majorHAnsi"/>
          <w:sz w:val="23"/>
          <w:szCs w:val="23"/>
        </w:rPr>
        <w:t>Severe spinal disc conditions avoid this pose using an alternative pose instead</w:t>
      </w:r>
    </w:p>
    <w:p w14:paraId="3880F99A" w14:textId="77777777" w:rsidR="000F2291" w:rsidRPr="00AB0D49" w:rsidRDefault="000F2291" w:rsidP="000F2291">
      <w:pPr>
        <w:numPr>
          <w:ilvl w:val="0"/>
          <w:numId w:val="1"/>
        </w:numPr>
        <w:rPr>
          <w:rFonts w:asciiTheme="majorHAnsi" w:hAnsiTheme="majorHAnsi"/>
          <w:sz w:val="23"/>
          <w:szCs w:val="23"/>
        </w:rPr>
      </w:pPr>
      <w:r w:rsidRPr="00AB0D49">
        <w:rPr>
          <w:rFonts w:asciiTheme="majorHAnsi" w:hAnsiTheme="majorHAnsi"/>
          <w:sz w:val="23"/>
          <w:szCs w:val="23"/>
        </w:rPr>
        <w:t>Hip problems take care keeping legs closer together or omit the pose if recent hip replacement</w:t>
      </w:r>
    </w:p>
    <w:p w14:paraId="46F46722" w14:textId="77777777" w:rsidR="000F2291" w:rsidRPr="00AB0D49" w:rsidRDefault="000F2291" w:rsidP="000F2291">
      <w:pPr>
        <w:numPr>
          <w:ilvl w:val="0"/>
          <w:numId w:val="1"/>
        </w:numPr>
        <w:rPr>
          <w:rFonts w:asciiTheme="majorHAnsi" w:hAnsiTheme="majorHAnsi"/>
          <w:sz w:val="23"/>
          <w:szCs w:val="23"/>
        </w:rPr>
      </w:pPr>
      <w:r w:rsidRPr="00AB0D49">
        <w:rPr>
          <w:rFonts w:asciiTheme="majorHAnsi" w:hAnsiTheme="majorHAnsi"/>
          <w:sz w:val="23"/>
          <w:szCs w:val="23"/>
        </w:rPr>
        <w:t>Groin or hamstring injury again take care keeping legs closer together and only fold forwards a few degrees, sitting upon block(s). If necessary omit the pose using an alternative instead</w:t>
      </w:r>
    </w:p>
    <w:p w14:paraId="29255A32" w14:textId="77777777" w:rsidR="000F2291" w:rsidRPr="00AB0D49" w:rsidRDefault="000F2291" w:rsidP="000F2291">
      <w:pPr>
        <w:numPr>
          <w:ilvl w:val="0"/>
          <w:numId w:val="1"/>
        </w:numPr>
        <w:rPr>
          <w:rFonts w:asciiTheme="majorHAnsi" w:hAnsiTheme="majorHAnsi"/>
          <w:sz w:val="23"/>
          <w:szCs w:val="23"/>
        </w:rPr>
      </w:pPr>
      <w:r w:rsidRPr="00AB0D49">
        <w:rPr>
          <w:rFonts w:asciiTheme="majorHAnsi" w:hAnsiTheme="majorHAnsi"/>
          <w:sz w:val="23"/>
          <w:szCs w:val="23"/>
        </w:rPr>
        <w:t xml:space="preserve">General lower back problems and sciatica take care keeping legs closer together and only fold forwards a few degrees, using a support if available or if necessary omit the pose. </w:t>
      </w:r>
    </w:p>
    <w:p w14:paraId="1901F7A6" w14:textId="77777777" w:rsidR="008E27F2" w:rsidRPr="00AB0D49" w:rsidRDefault="008E27F2" w:rsidP="008E27F2">
      <w:pPr>
        <w:rPr>
          <w:rFonts w:asciiTheme="majorHAnsi" w:hAnsiTheme="majorHAnsi"/>
          <w:sz w:val="23"/>
          <w:szCs w:val="23"/>
        </w:rPr>
      </w:pPr>
    </w:p>
    <w:p w14:paraId="7B8659B7" w14:textId="77777777" w:rsidR="000F2291" w:rsidRPr="00AB0D49" w:rsidRDefault="000F2291" w:rsidP="000F2291">
      <w:pPr>
        <w:pStyle w:val="Heading4"/>
        <w:rPr>
          <w:rFonts w:asciiTheme="majorHAnsi" w:hAnsiTheme="majorHAnsi"/>
          <w:sz w:val="23"/>
          <w:szCs w:val="23"/>
        </w:rPr>
      </w:pPr>
      <w:r w:rsidRPr="00AB0D49">
        <w:rPr>
          <w:rFonts w:asciiTheme="majorHAnsi" w:hAnsiTheme="majorHAnsi"/>
          <w:sz w:val="23"/>
          <w:szCs w:val="23"/>
        </w:rPr>
        <w:t>Simple versions and modifications</w:t>
      </w:r>
    </w:p>
    <w:p w14:paraId="6C2CCD72" w14:textId="6F484B61" w:rsidR="000F2291" w:rsidRPr="00AB0D49" w:rsidRDefault="000F2291" w:rsidP="000F2291">
      <w:pPr>
        <w:pStyle w:val="Heading6"/>
        <w:rPr>
          <w:rFonts w:asciiTheme="majorHAnsi" w:hAnsiTheme="majorHAnsi"/>
          <w:sz w:val="23"/>
          <w:szCs w:val="23"/>
        </w:rPr>
      </w:pPr>
      <w:r w:rsidRPr="00AB0D49">
        <w:rPr>
          <w:rFonts w:asciiTheme="majorHAnsi" w:hAnsiTheme="majorHAnsi"/>
          <w:sz w:val="23"/>
          <w:szCs w:val="23"/>
          <w:lang w:val="en-US"/>
        </w:rPr>
        <w:drawing>
          <wp:anchor distT="0" distB="0" distL="114300" distR="114300" simplePos="0" relativeHeight="251662336" behindDoc="0" locked="0" layoutInCell="1" allowOverlap="1" wp14:anchorId="55F3FA4A" wp14:editId="0BD5C1FA">
            <wp:simplePos x="0" y="0"/>
            <wp:positionH relativeFrom="column">
              <wp:align>left</wp:align>
            </wp:positionH>
            <wp:positionV relativeFrom="paragraph">
              <wp:posOffset>0</wp:posOffset>
            </wp:positionV>
            <wp:extent cx="1137285" cy="719455"/>
            <wp:effectExtent l="0" t="0" r="5715" b="0"/>
            <wp:wrapTight wrapText="bothSides">
              <wp:wrapPolygon edited="0">
                <wp:start x="0" y="0"/>
                <wp:lineTo x="0" y="20590"/>
                <wp:lineTo x="21226" y="20590"/>
                <wp:lineTo x="21226" y="0"/>
                <wp:lineTo x="0" y="0"/>
              </wp:wrapPolygon>
            </wp:wrapTight>
            <wp:docPr id="5" name="Picture 5" descr=":::attachments_16_01_2010 Folder:stirrin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tachments_16_01_2010 Folder:stirring 1.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728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0D49">
        <w:rPr>
          <w:rFonts w:asciiTheme="majorHAnsi" w:hAnsiTheme="majorHAnsi"/>
          <w:sz w:val="23"/>
          <w:szCs w:val="23"/>
        </w:rPr>
        <w:t>Work dynamically into grinding the mill</w:t>
      </w:r>
    </w:p>
    <w:p w14:paraId="0DD273F2" w14:textId="77777777" w:rsidR="000F2291" w:rsidRPr="00AB0D49" w:rsidRDefault="000F2291" w:rsidP="000F2291">
      <w:pPr>
        <w:pStyle w:val="Heading6"/>
        <w:rPr>
          <w:rFonts w:asciiTheme="majorHAnsi" w:hAnsiTheme="majorHAnsi"/>
          <w:b w:val="0"/>
          <w:i w:val="0"/>
          <w:sz w:val="23"/>
          <w:szCs w:val="23"/>
        </w:rPr>
      </w:pPr>
      <w:r w:rsidRPr="00AB0D49">
        <w:rPr>
          <w:rFonts w:asciiTheme="majorHAnsi" w:hAnsiTheme="majorHAnsi"/>
          <w:b w:val="0"/>
          <w:i w:val="0"/>
          <w:sz w:val="23"/>
          <w:szCs w:val="23"/>
          <w:lang w:val="en-US"/>
        </w:rPr>
        <w:drawing>
          <wp:anchor distT="0" distB="0" distL="114300" distR="114300" simplePos="0" relativeHeight="251663360" behindDoc="0" locked="0" layoutInCell="1" allowOverlap="1" wp14:anchorId="227F462D" wp14:editId="07B3E23A">
            <wp:simplePos x="0" y="0"/>
            <wp:positionH relativeFrom="column">
              <wp:posOffset>-1314450</wp:posOffset>
            </wp:positionH>
            <wp:positionV relativeFrom="paragraph">
              <wp:posOffset>561340</wp:posOffset>
            </wp:positionV>
            <wp:extent cx="1184910" cy="723900"/>
            <wp:effectExtent l="0" t="0" r="8890" b="12700"/>
            <wp:wrapTight wrapText="bothSides">
              <wp:wrapPolygon edited="0">
                <wp:start x="0" y="0"/>
                <wp:lineTo x="0" y="21221"/>
                <wp:lineTo x="21299" y="21221"/>
                <wp:lineTo x="21299" y="0"/>
                <wp:lineTo x="0" y="0"/>
              </wp:wrapPolygon>
            </wp:wrapTight>
            <wp:docPr id="6" name="Picture 6" descr=":::attachments_16_01_2010 Folder:stirrin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tachments_16_01_2010 Folder:stirring 2.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491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0D49">
        <w:rPr>
          <w:rFonts w:asciiTheme="majorHAnsi" w:hAnsiTheme="majorHAnsi"/>
          <w:b w:val="0"/>
          <w:i w:val="0"/>
          <w:sz w:val="23"/>
          <w:szCs w:val="23"/>
        </w:rPr>
        <w:t>Here we sit spread leg, inhaling lifting the clasped hands to the heart, palms facing inwards, as we extend the spine and exhaling we fold forwards along the right leg and circle with palms facing outwards to the left leg. Now inhaling we lift the clapsed hands to the heart, palms facing inward, as we extend the spine, again folding forwards and sweeping from the right to the left leg. We can work in this way for a while then change direction. This technique is excellent for loosening the hip joints and adductor muscles.</w:t>
      </w:r>
    </w:p>
    <w:p w14:paraId="5DB6C32F" w14:textId="77777777" w:rsidR="000F2291" w:rsidRPr="00AB0D49" w:rsidRDefault="000F2291" w:rsidP="000F2291">
      <w:pPr>
        <w:pStyle w:val="Heading6"/>
        <w:rPr>
          <w:rFonts w:asciiTheme="majorHAnsi" w:hAnsiTheme="majorHAnsi"/>
          <w:sz w:val="23"/>
          <w:szCs w:val="23"/>
        </w:rPr>
      </w:pPr>
    </w:p>
    <w:p w14:paraId="476ACBB9" w14:textId="77777777" w:rsidR="000F2291" w:rsidRPr="00AB0D49" w:rsidRDefault="000F2291" w:rsidP="000F2291">
      <w:pPr>
        <w:pStyle w:val="Heading6"/>
        <w:rPr>
          <w:rFonts w:asciiTheme="majorHAnsi" w:hAnsiTheme="majorHAnsi"/>
          <w:sz w:val="23"/>
          <w:szCs w:val="23"/>
        </w:rPr>
      </w:pPr>
      <w:r w:rsidRPr="00AB0D49">
        <w:rPr>
          <w:rFonts w:asciiTheme="majorHAnsi" w:hAnsiTheme="majorHAnsi"/>
          <w:sz w:val="23"/>
          <w:szCs w:val="23"/>
        </w:rPr>
        <w:t>Place blocks beneath the buttocks</w:t>
      </w:r>
    </w:p>
    <w:p w14:paraId="67165664" w14:textId="77777777" w:rsidR="000F2291" w:rsidRPr="00AB0D49" w:rsidRDefault="000F2291" w:rsidP="000F2291">
      <w:pPr>
        <w:rPr>
          <w:rFonts w:asciiTheme="majorHAnsi" w:hAnsiTheme="majorHAnsi"/>
          <w:sz w:val="23"/>
          <w:szCs w:val="23"/>
        </w:rPr>
      </w:pPr>
      <w:r w:rsidRPr="00AB0D49">
        <w:rPr>
          <w:rFonts w:asciiTheme="majorHAnsi" w:hAnsiTheme="majorHAnsi"/>
          <w:sz w:val="23"/>
          <w:szCs w:val="23"/>
        </w:rPr>
        <w:t>This is always a good option as a modification for forward bends for general stiffness or specific conditions.</w:t>
      </w:r>
    </w:p>
    <w:p w14:paraId="5EFD2087" w14:textId="77777777" w:rsidR="000F2291" w:rsidRPr="00AB0D49" w:rsidRDefault="000F2291" w:rsidP="000F2291">
      <w:pPr>
        <w:rPr>
          <w:rFonts w:asciiTheme="majorHAnsi" w:hAnsiTheme="majorHAnsi"/>
          <w:sz w:val="23"/>
          <w:szCs w:val="23"/>
        </w:rPr>
      </w:pPr>
    </w:p>
    <w:p w14:paraId="2FD5D1F5" w14:textId="77777777" w:rsidR="000F2291" w:rsidRPr="00AB0D49" w:rsidRDefault="000F2291" w:rsidP="000F2291">
      <w:pPr>
        <w:rPr>
          <w:rFonts w:asciiTheme="majorHAnsi" w:hAnsiTheme="majorHAnsi"/>
          <w:b/>
          <w:i/>
          <w:sz w:val="23"/>
          <w:szCs w:val="23"/>
        </w:rPr>
      </w:pPr>
      <w:r w:rsidRPr="00AB0D49">
        <w:rPr>
          <w:rFonts w:asciiTheme="majorHAnsi" w:hAnsiTheme="majorHAnsi"/>
          <w:sz w:val="23"/>
          <w:szCs w:val="23"/>
          <w:lang w:val="en-US"/>
        </w:rPr>
        <w:drawing>
          <wp:anchor distT="0" distB="0" distL="114300" distR="114300" simplePos="0" relativeHeight="251664384" behindDoc="0" locked="0" layoutInCell="1" allowOverlap="1" wp14:anchorId="1AFA6F30" wp14:editId="14884D0C">
            <wp:simplePos x="0" y="0"/>
            <wp:positionH relativeFrom="column">
              <wp:align>left</wp:align>
            </wp:positionH>
            <wp:positionV relativeFrom="paragraph">
              <wp:posOffset>-3810</wp:posOffset>
            </wp:positionV>
            <wp:extent cx="2479675" cy="1082675"/>
            <wp:effectExtent l="0" t="0" r="9525" b="9525"/>
            <wp:wrapTight wrapText="bothSides">
              <wp:wrapPolygon edited="0">
                <wp:start x="0" y="0"/>
                <wp:lineTo x="0" y="21283"/>
                <wp:lineTo x="21462" y="21283"/>
                <wp:lineTo x="21462" y="0"/>
                <wp:lineTo x="0" y="0"/>
              </wp:wrapPolygon>
            </wp:wrapTight>
            <wp:docPr id="7" name="Picture 7" descr=":::attachments_16_01_2010 Folder:spread leg stoo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tachments_16_01_2010 Folder:spread leg stool.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9675" cy="1082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0D49">
        <w:rPr>
          <w:rFonts w:asciiTheme="majorHAnsi" w:hAnsiTheme="majorHAnsi"/>
          <w:b/>
          <w:i/>
          <w:sz w:val="23"/>
          <w:szCs w:val="23"/>
        </w:rPr>
        <w:t>Lean upon a chair or over a bolster</w:t>
      </w:r>
    </w:p>
    <w:p w14:paraId="39707938" w14:textId="77777777" w:rsidR="000F1166" w:rsidRDefault="000F1166" w:rsidP="000F2291">
      <w:pPr>
        <w:rPr>
          <w:rFonts w:asciiTheme="majorHAnsi" w:hAnsiTheme="majorHAnsi"/>
          <w:b/>
          <w:i/>
          <w:sz w:val="23"/>
          <w:szCs w:val="23"/>
        </w:rPr>
      </w:pPr>
    </w:p>
    <w:p w14:paraId="6CBF3F19" w14:textId="77777777" w:rsidR="00AB0D49" w:rsidRPr="00AB0D49" w:rsidRDefault="00AB0D49" w:rsidP="000F2291">
      <w:pPr>
        <w:rPr>
          <w:rFonts w:asciiTheme="majorHAnsi" w:hAnsiTheme="majorHAnsi"/>
          <w:b/>
          <w:i/>
          <w:sz w:val="23"/>
          <w:szCs w:val="23"/>
        </w:rPr>
      </w:pPr>
    </w:p>
    <w:p w14:paraId="729A5460" w14:textId="77777777" w:rsidR="000F2291" w:rsidRPr="00AB0D49" w:rsidRDefault="000F2291" w:rsidP="000F2291">
      <w:pPr>
        <w:rPr>
          <w:rFonts w:asciiTheme="majorHAnsi" w:hAnsiTheme="majorHAnsi"/>
          <w:b/>
          <w:i/>
          <w:sz w:val="23"/>
          <w:szCs w:val="23"/>
        </w:rPr>
      </w:pPr>
      <w:r w:rsidRPr="00AB0D49">
        <w:rPr>
          <w:rFonts w:asciiTheme="majorHAnsi" w:hAnsiTheme="majorHAnsi"/>
          <w:b/>
          <w:i/>
          <w:sz w:val="23"/>
          <w:szCs w:val="23"/>
        </w:rPr>
        <w:t>Leg up the wall and spread apart</w:t>
      </w:r>
    </w:p>
    <w:p w14:paraId="25A3C9EF" w14:textId="77777777" w:rsidR="000F2291" w:rsidRPr="00AB0D49" w:rsidRDefault="000F2291" w:rsidP="000F2291">
      <w:pPr>
        <w:pStyle w:val="BodyText2"/>
        <w:rPr>
          <w:rFonts w:asciiTheme="majorHAnsi" w:hAnsiTheme="majorHAnsi"/>
          <w:sz w:val="23"/>
          <w:szCs w:val="23"/>
        </w:rPr>
      </w:pPr>
      <w:r w:rsidRPr="00AB0D49">
        <w:rPr>
          <w:rFonts w:asciiTheme="majorHAnsi" w:hAnsiTheme="majorHAnsi"/>
          <w:sz w:val="23"/>
          <w:szCs w:val="23"/>
        </w:rPr>
        <w:t>A nice variation is to move to the wall, sliding buttocks to the wall, raising legs up the wall. We then allow the legs to open so gravity stretches the adductors and works into the hip joints.</w:t>
      </w:r>
    </w:p>
    <w:p w14:paraId="17868E66" w14:textId="77777777" w:rsidR="000F2291" w:rsidRPr="00AB0D49" w:rsidRDefault="000F2291" w:rsidP="000F2291">
      <w:pPr>
        <w:rPr>
          <w:rFonts w:asciiTheme="majorHAnsi" w:hAnsiTheme="majorHAnsi"/>
          <w:sz w:val="23"/>
          <w:szCs w:val="23"/>
        </w:rPr>
      </w:pPr>
    </w:p>
    <w:p w14:paraId="201197DA" w14:textId="77777777" w:rsidR="000F2291" w:rsidRPr="00AB0D49" w:rsidRDefault="000F2291" w:rsidP="000F2291">
      <w:pPr>
        <w:pStyle w:val="Heading4"/>
        <w:rPr>
          <w:rFonts w:asciiTheme="majorHAnsi" w:hAnsiTheme="majorHAnsi"/>
          <w:sz w:val="23"/>
          <w:szCs w:val="23"/>
        </w:rPr>
      </w:pPr>
      <w:r w:rsidRPr="00AB0D49">
        <w:rPr>
          <w:rFonts w:asciiTheme="majorHAnsi" w:hAnsiTheme="majorHAnsi"/>
          <w:sz w:val="23"/>
          <w:szCs w:val="23"/>
        </w:rPr>
        <w:t>Developments &amp; Variations</w:t>
      </w:r>
    </w:p>
    <w:p w14:paraId="5DFB53E5" w14:textId="77777777" w:rsidR="000F2291" w:rsidRPr="00AB0D49" w:rsidRDefault="000F2291" w:rsidP="000F2291">
      <w:pPr>
        <w:rPr>
          <w:rFonts w:asciiTheme="majorHAnsi" w:hAnsiTheme="majorHAnsi"/>
          <w:b/>
          <w:i/>
          <w:sz w:val="23"/>
          <w:szCs w:val="23"/>
        </w:rPr>
      </w:pPr>
      <w:r w:rsidRPr="00AB0D49">
        <w:rPr>
          <w:rFonts w:asciiTheme="majorHAnsi" w:hAnsiTheme="majorHAnsi"/>
          <w:sz w:val="23"/>
          <w:szCs w:val="23"/>
          <w:lang w:val="en-US"/>
        </w:rPr>
        <w:drawing>
          <wp:anchor distT="0" distB="0" distL="114300" distR="114300" simplePos="0" relativeHeight="251665408" behindDoc="0" locked="0" layoutInCell="1" allowOverlap="1" wp14:anchorId="4C007936" wp14:editId="4936DAC4">
            <wp:simplePos x="0" y="0"/>
            <wp:positionH relativeFrom="column">
              <wp:align>left</wp:align>
            </wp:positionH>
            <wp:positionV relativeFrom="paragraph">
              <wp:posOffset>0</wp:posOffset>
            </wp:positionV>
            <wp:extent cx="2508885" cy="1075055"/>
            <wp:effectExtent l="0" t="0" r="5715" b="0"/>
            <wp:wrapTight wrapText="bothSides">
              <wp:wrapPolygon edited="0">
                <wp:start x="0" y="0"/>
                <wp:lineTo x="0" y="20924"/>
                <wp:lineTo x="21431" y="20924"/>
                <wp:lineTo x="21431" y="0"/>
                <wp:lineTo x="0" y="0"/>
              </wp:wrapPolygon>
            </wp:wrapTight>
            <wp:docPr id="8" name="Picture 8" descr=":::attachments_16_01_2010 Folder:spread leg side stretc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ttachments_16_01_2010 Folder:spread leg side stretch.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8885" cy="1075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0D49">
        <w:rPr>
          <w:rFonts w:asciiTheme="majorHAnsi" w:hAnsiTheme="majorHAnsi"/>
          <w:b/>
          <w:i/>
          <w:sz w:val="23"/>
          <w:szCs w:val="23"/>
        </w:rPr>
        <w:t>Work to each side, chest towards thigh</w:t>
      </w:r>
    </w:p>
    <w:p w14:paraId="0DCE5FE5" w14:textId="77777777" w:rsidR="000F2291" w:rsidRPr="00AB0D49" w:rsidRDefault="000F2291" w:rsidP="000F2291">
      <w:pPr>
        <w:rPr>
          <w:rFonts w:asciiTheme="majorHAnsi" w:hAnsiTheme="majorHAnsi"/>
          <w:sz w:val="23"/>
          <w:szCs w:val="23"/>
        </w:rPr>
      </w:pPr>
      <w:r w:rsidRPr="00AB0D49">
        <w:rPr>
          <w:rFonts w:asciiTheme="majorHAnsi" w:hAnsiTheme="majorHAnsi"/>
          <w:sz w:val="23"/>
          <w:szCs w:val="23"/>
        </w:rPr>
        <w:t>We can stay working to each side. Of course we need to keep the spine extended and it may be we need to bend the knee of the leg we are moving towards or simply angle forwards a few degrees.</w:t>
      </w:r>
    </w:p>
    <w:p w14:paraId="414196A7" w14:textId="7E611CA6" w:rsidR="000F2291" w:rsidRPr="00AB0D49" w:rsidRDefault="000F2291" w:rsidP="000F2291">
      <w:pPr>
        <w:rPr>
          <w:rFonts w:asciiTheme="majorHAnsi" w:hAnsiTheme="majorHAnsi"/>
          <w:b/>
          <w:i/>
          <w:sz w:val="23"/>
          <w:szCs w:val="23"/>
        </w:rPr>
      </w:pPr>
    </w:p>
    <w:p w14:paraId="0C3D62EE" w14:textId="6E950AB5" w:rsidR="000F2291" w:rsidRPr="00AB0D49" w:rsidRDefault="00AB0D49" w:rsidP="000F2291">
      <w:pPr>
        <w:rPr>
          <w:rFonts w:asciiTheme="majorHAnsi" w:hAnsiTheme="majorHAnsi"/>
          <w:b/>
          <w:i/>
          <w:sz w:val="23"/>
          <w:szCs w:val="23"/>
        </w:rPr>
      </w:pPr>
      <w:r w:rsidRPr="00AB0D49">
        <w:rPr>
          <w:rFonts w:asciiTheme="majorHAnsi" w:hAnsiTheme="majorHAnsi"/>
          <w:sz w:val="23"/>
          <w:szCs w:val="23"/>
          <w:lang w:val="en-US"/>
        </w:rPr>
        <w:drawing>
          <wp:anchor distT="0" distB="0" distL="114300" distR="114300" simplePos="0" relativeHeight="251666432" behindDoc="0" locked="0" layoutInCell="1" allowOverlap="1" wp14:anchorId="58737C59" wp14:editId="66C8AC13">
            <wp:simplePos x="0" y="0"/>
            <wp:positionH relativeFrom="column">
              <wp:posOffset>3886200</wp:posOffset>
            </wp:positionH>
            <wp:positionV relativeFrom="paragraph">
              <wp:posOffset>18415</wp:posOffset>
            </wp:positionV>
            <wp:extent cx="1670685" cy="1080135"/>
            <wp:effectExtent l="0" t="0" r="5715" b="12065"/>
            <wp:wrapTight wrapText="bothSides">
              <wp:wrapPolygon edited="0">
                <wp:start x="0" y="0"/>
                <wp:lineTo x="0" y="21333"/>
                <wp:lineTo x="21345" y="21333"/>
                <wp:lineTo x="21345" y="0"/>
                <wp:lineTo x="0" y="0"/>
              </wp:wrapPolygon>
            </wp:wrapTight>
            <wp:docPr id="9" name="Picture 9" descr=":::attachments_16_01_2010 Folder:spread leg sid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tachments_16_01_2010 Folder:spread leg side 2.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0685" cy="1080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90B45" w14:textId="77777777" w:rsidR="000F2291" w:rsidRPr="00AB0D49" w:rsidRDefault="000F2291" w:rsidP="000F2291">
      <w:pPr>
        <w:pStyle w:val="Heading6"/>
        <w:rPr>
          <w:rFonts w:asciiTheme="majorHAnsi" w:hAnsiTheme="majorHAnsi"/>
          <w:sz w:val="23"/>
          <w:szCs w:val="23"/>
        </w:rPr>
      </w:pPr>
      <w:r w:rsidRPr="00AB0D49">
        <w:rPr>
          <w:rFonts w:asciiTheme="majorHAnsi" w:hAnsiTheme="majorHAnsi"/>
          <w:sz w:val="23"/>
          <w:szCs w:val="23"/>
        </w:rPr>
        <w:t>Work to each side, side bending spine</w:t>
      </w:r>
    </w:p>
    <w:p w14:paraId="3802227E" w14:textId="77777777" w:rsidR="000F2291" w:rsidRPr="00AB0D49" w:rsidRDefault="000F2291" w:rsidP="000F2291">
      <w:pPr>
        <w:pStyle w:val="BodyText2"/>
        <w:rPr>
          <w:rFonts w:asciiTheme="majorHAnsi" w:hAnsiTheme="majorHAnsi"/>
          <w:sz w:val="23"/>
          <w:szCs w:val="23"/>
        </w:rPr>
      </w:pPr>
      <w:r w:rsidRPr="00AB0D49">
        <w:rPr>
          <w:rFonts w:asciiTheme="majorHAnsi" w:hAnsiTheme="majorHAnsi"/>
          <w:sz w:val="23"/>
          <w:szCs w:val="23"/>
          <w:lang w:val="en-US"/>
        </w:rPr>
        <w:drawing>
          <wp:anchor distT="0" distB="0" distL="114300" distR="114300" simplePos="0" relativeHeight="251667456" behindDoc="0" locked="0" layoutInCell="1" allowOverlap="1" wp14:anchorId="14394442" wp14:editId="7723CF08">
            <wp:simplePos x="0" y="0"/>
            <wp:positionH relativeFrom="column">
              <wp:posOffset>3886200</wp:posOffset>
            </wp:positionH>
            <wp:positionV relativeFrom="paragraph">
              <wp:posOffset>805180</wp:posOffset>
            </wp:positionV>
            <wp:extent cx="1792605" cy="718820"/>
            <wp:effectExtent l="0" t="0" r="10795" b="0"/>
            <wp:wrapTight wrapText="bothSides">
              <wp:wrapPolygon edited="0">
                <wp:start x="0" y="0"/>
                <wp:lineTo x="0" y="20608"/>
                <wp:lineTo x="21424" y="20608"/>
                <wp:lineTo x="21424" y="0"/>
                <wp:lineTo x="0" y="0"/>
              </wp:wrapPolygon>
            </wp:wrapTight>
            <wp:docPr id="10" name="Picture 10" descr=":::attachments_16_01_2010 Folder:spread leg side 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ttachments_16_01_2010 Folder:spread leg side s.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2605" cy="718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0D49">
        <w:rPr>
          <w:rFonts w:asciiTheme="majorHAnsi" w:hAnsiTheme="majorHAnsi"/>
          <w:sz w:val="23"/>
          <w:szCs w:val="23"/>
        </w:rPr>
        <w:t>We can work into a side bend where we can work more gently by placing the elbow and upper arm against the inner leg to aid the rotation of the upper body. To work more intensively we can lower the elbow to the floor and grasp the big toe of the lead foot. The upper arm can be lowered toward the lead foot, ensuring we maintain the side stretch without allowing the top shoulder to fall forwards. We can of course bend the leg we are stretching towards if necessary.</w:t>
      </w:r>
    </w:p>
    <w:p w14:paraId="44F2201A" w14:textId="77777777" w:rsidR="000F2291" w:rsidRPr="00AB0D49" w:rsidRDefault="000F2291" w:rsidP="000F2291">
      <w:pPr>
        <w:rPr>
          <w:rFonts w:asciiTheme="majorHAnsi" w:hAnsiTheme="majorHAnsi"/>
          <w:b/>
          <w:i/>
          <w:sz w:val="23"/>
          <w:szCs w:val="23"/>
        </w:rPr>
      </w:pPr>
    </w:p>
    <w:p w14:paraId="05AE78BB" w14:textId="77777777" w:rsidR="003F342A" w:rsidRPr="00AB0D49" w:rsidRDefault="003F342A" w:rsidP="000F2291">
      <w:pPr>
        <w:rPr>
          <w:rFonts w:asciiTheme="majorHAnsi" w:hAnsiTheme="majorHAnsi"/>
          <w:b/>
          <w:i/>
          <w:sz w:val="23"/>
          <w:szCs w:val="23"/>
        </w:rPr>
      </w:pPr>
    </w:p>
    <w:p w14:paraId="026A45F1" w14:textId="40167905" w:rsidR="003F342A" w:rsidRDefault="003F342A" w:rsidP="003F342A">
      <w:pPr>
        <w:rPr>
          <w:rFonts w:asciiTheme="majorHAnsi" w:hAnsiTheme="majorHAnsi"/>
          <w:b/>
          <w:sz w:val="28"/>
          <w:szCs w:val="28"/>
        </w:rPr>
      </w:pPr>
      <w:r w:rsidRPr="00AB0D49">
        <w:rPr>
          <w:rFonts w:asciiTheme="majorHAnsi" w:hAnsiTheme="majorHAnsi"/>
          <w:b/>
          <w:sz w:val="28"/>
          <w:szCs w:val="28"/>
        </w:rPr>
        <w:t>Moving  into tortoise pose</w:t>
      </w:r>
      <w:r w:rsidR="00A30548" w:rsidRPr="00AB0D49">
        <w:rPr>
          <w:rFonts w:asciiTheme="majorHAnsi" w:hAnsiTheme="majorHAnsi"/>
          <w:b/>
          <w:sz w:val="28"/>
          <w:szCs w:val="28"/>
        </w:rPr>
        <w:t>, kurmasana</w:t>
      </w:r>
    </w:p>
    <w:p w14:paraId="33CA5C12" w14:textId="77777777" w:rsidR="00AB0D49" w:rsidRPr="00AB0D49" w:rsidRDefault="00AB0D49" w:rsidP="003F342A">
      <w:pPr>
        <w:rPr>
          <w:rFonts w:asciiTheme="majorHAnsi" w:hAnsiTheme="majorHAnsi"/>
          <w:b/>
          <w:sz w:val="28"/>
          <w:szCs w:val="28"/>
        </w:rPr>
      </w:pPr>
    </w:p>
    <w:p w14:paraId="6528794D" w14:textId="16A4943A" w:rsidR="00D624EF" w:rsidRPr="00AB0D49" w:rsidRDefault="00D624EF" w:rsidP="003F342A">
      <w:pPr>
        <w:rPr>
          <w:rFonts w:asciiTheme="majorHAnsi" w:hAnsiTheme="majorHAnsi"/>
          <w:b/>
          <w:sz w:val="23"/>
          <w:szCs w:val="23"/>
        </w:rPr>
      </w:pPr>
      <w:r w:rsidRPr="00AB0D49">
        <w:rPr>
          <w:rFonts w:asciiTheme="majorHAnsi" w:hAnsiTheme="majorHAnsi"/>
          <w:sz w:val="23"/>
          <w:szCs w:val="23"/>
          <w:lang w:val="en-US"/>
        </w:rPr>
        <w:drawing>
          <wp:anchor distT="0" distB="0" distL="114300" distR="114300" simplePos="0" relativeHeight="251670528" behindDoc="0" locked="0" layoutInCell="1" allowOverlap="1" wp14:anchorId="4209EB51" wp14:editId="42D71FB4">
            <wp:simplePos x="0" y="0"/>
            <wp:positionH relativeFrom="column">
              <wp:posOffset>0</wp:posOffset>
            </wp:positionH>
            <wp:positionV relativeFrom="paragraph">
              <wp:posOffset>52705</wp:posOffset>
            </wp:positionV>
            <wp:extent cx="1440180" cy="1440180"/>
            <wp:effectExtent l="0" t="0" r="7620" b="7620"/>
            <wp:wrapTight wrapText="bothSides">
              <wp:wrapPolygon edited="0">
                <wp:start x="0" y="0"/>
                <wp:lineTo x="0" y="21333"/>
                <wp:lineTo x="21333" y="21333"/>
                <wp:lineTo x="21333" y="0"/>
                <wp:lineTo x="0" y="0"/>
              </wp:wrapPolygon>
            </wp:wrapTight>
            <wp:docPr id="1" name="Picture 1" descr=":::torto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rtoise.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A0BE5E" w14:textId="2CA97774" w:rsidR="00A30548" w:rsidRPr="00AB0D49" w:rsidRDefault="00A30548" w:rsidP="00A30548">
      <w:pPr>
        <w:rPr>
          <w:rFonts w:asciiTheme="majorHAnsi" w:hAnsiTheme="majorHAnsi"/>
          <w:sz w:val="23"/>
          <w:szCs w:val="23"/>
        </w:rPr>
      </w:pPr>
      <w:r w:rsidRPr="00AB0D49">
        <w:rPr>
          <w:rFonts w:asciiTheme="majorHAnsi" w:hAnsiTheme="majorHAnsi"/>
          <w:sz w:val="23"/>
          <w:szCs w:val="23"/>
        </w:rPr>
        <w:t>This pose is largely self-limiting but we must ensure we do not compress the structures of the body by moving into this pose</w:t>
      </w:r>
      <w:r w:rsidR="00D624EF" w:rsidRPr="00AB0D49">
        <w:rPr>
          <w:rFonts w:asciiTheme="majorHAnsi" w:hAnsiTheme="majorHAnsi"/>
          <w:sz w:val="23"/>
          <w:szCs w:val="23"/>
        </w:rPr>
        <w:t xml:space="preserve"> forcefully</w:t>
      </w:r>
      <w:r w:rsidRPr="00AB0D49">
        <w:rPr>
          <w:rFonts w:asciiTheme="majorHAnsi" w:hAnsiTheme="majorHAnsi"/>
          <w:sz w:val="23"/>
          <w:szCs w:val="23"/>
        </w:rPr>
        <w:t>; it should always be a p</w:t>
      </w:r>
      <w:r w:rsidR="00D624EF" w:rsidRPr="00AB0D49">
        <w:rPr>
          <w:rFonts w:asciiTheme="majorHAnsi" w:hAnsiTheme="majorHAnsi"/>
          <w:sz w:val="23"/>
          <w:szCs w:val="23"/>
        </w:rPr>
        <w:t>ose of surrender and letting go.</w:t>
      </w:r>
      <w:r w:rsidRPr="00AB0D49">
        <w:rPr>
          <w:rFonts w:asciiTheme="majorHAnsi" w:hAnsiTheme="majorHAnsi"/>
          <w:sz w:val="23"/>
          <w:szCs w:val="23"/>
        </w:rPr>
        <w:t xml:space="preserve"> </w:t>
      </w:r>
    </w:p>
    <w:p w14:paraId="5FE52F84" w14:textId="77777777" w:rsidR="00D624EF" w:rsidRPr="00AB0D49" w:rsidRDefault="00D624EF" w:rsidP="00A30548">
      <w:pPr>
        <w:rPr>
          <w:rFonts w:asciiTheme="majorHAnsi" w:hAnsiTheme="majorHAnsi"/>
          <w:sz w:val="23"/>
          <w:szCs w:val="23"/>
        </w:rPr>
      </w:pPr>
    </w:p>
    <w:p w14:paraId="765CBC35" w14:textId="141B48DA" w:rsidR="00D624EF" w:rsidRPr="00AB0D49" w:rsidRDefault="00D624EF" w:rsidP="00A30548">
      <w:pPr>
        <w:rPr>
          <w:rFonts w:asciiTheme="majorHAnsi" w:hAnsiTheme="majorHAnsi"/>
          <w:b/>
          <w:sz w:val="23"/>
          <w:szCs w:val="23"/>
        </w:rPr>
      </w:pPr>
      <w:r w:rsidRPr="00AB0D49">
        <w:rPr>
          <w:rFonts w:asciiTheme="majorHAnsi" w:hAnsiTheme="majorHAnsi"/>
          <w:sz w:val="23"/>
          <w:szCs w:val="23"/>
        </w:rPr>
        <w:t>We can only move into kurmasana once the full version of the previous pose of upavistha konasana is comfortable.</w:t>
      </w:r>
    </w:p>
    <w:p w14:paraId="34B443FB" w14:textId="77777777" w:rsidR="00A30548" w:rsidRPr="00AB0D49" w:rsidRDefault="00A30548" w:rsidP="000F2291">
      <w:pPr>
        <w:rPr>
          <w:rFonts w:asciiTheme="majorHAnsi" w:hAnsiTheme="majorHAnsi"/>
          <w:b/>
          <w:i/>
          <w:sz w:val="23"/>
          <w:szCs w:val="23"/>
        </w:rPr>
      </w:pPr>
    </w:p>
    <w:p w14:paraId="4F3FFF0D" w14:textId="77777777" w:rsidR="00D624EF" w:rsidRPr="00AB0D49" w:rsidRDefault="00D624EF" w:rsidP="000F2291">
      <w:pPr>
        <w:rPr>
          <w:rFonts w:asciiTheme="majorHAnsi" w:hAnsiTheme="majorHAnsi"/>
          <w:b/>
          <w:i/>
          <w:sz w:val="23"/>
          <w:szCs w:val="23"/>
        </w:rPr>
      </w:pPr>
    </w:p>
    <w:p w14:paraId="2120462B" w14:textId="77777777" w:rsidR="00A30548" w:rsidRPr="00AB0D49" w:rsidRDefault="003A499E" w:rsidP="00D624EF">
      <w:pPr>
        <w:pStyle w:val="ListParagraph"/>
        <w:numPr>
          <w:ilvl w:val="0"/>
          <w:numId w:val="5"/>
        </w:numPr>
        <w:rPr>
          <w:rFonts w:asciiTheme="majorHAnsi" w:hAnsiTheme="majorHAnsi"/>
          <w:sz w:val="23"/>
          <w:szCs w:val="23"/>
        </w:rPr>
      </w:pPr>
      <w:r w:rsidRPr="00AB0D49">
        <w:rPr>
          <w:rFonts w:asciiTheme="majorHAnsi" w:hAnsiTheme="majorHAnsi"/>
          <w:sz w:val="23"/>
          <w:szCs w:val="23"/>
        </w:rPr>
        <w:t xml:space="preserve">From dandasana adduct legs a little further than shoulders and bend knees. Fold forwards from hips and slide arms beneath legs one by one. </w:t>
      </w:r>
    </w:p>
    <w:p w14:paraId="741AFE70" w14:textId="1B2119BD" w:rsidR="00A30548" w:rsidRPr="00AB0D49" w:rsidRDefault="00A30548" w:rsidP="00D624EF">
      <w:pPr>
        <w:pStyle w:val="ListParagraph"/>
        <w:numPr>
          <w:ilvl w:val="0"/>
          <w:numId w:val="5"/>
        </w:numPr>
        <w:rPr>
          <w:rFonts w:asciiTheme="majorHAnsi" w:hAnsiTheme="majorHAnsi"/>
          <w:sz w:val="23"/>
          <w:szCs w:val="23"/>
        </w:rPr>
      </w:pPr>
      <w:r w:rsidRPr="00AB0D49">
        <w:rPr>
          <w:rFonts w:asciiTheme="majorHAnsi" w:hAnsiTheme="majorHAnsi"/>
          <w:sz w:val="23"/>
          <w:szCs w:val="23"/>
        </w:rPr>
        <w:t>Slide palms slowl</w:t>
      </w:r>
      <w:r w:rsidR="00D624EF" w:rsidRPr="00AB0D49">
        <w:rPr>
          <w:rFonts w:asciiTheme="majorHAnsi" w:hAnsiTheme="majorHAnsi"/>
          <w:sz w:val="23"/>
          <w:szCs w:val="23"/>
        </w:rPr>
        <w:t xml:space="preserve">y outwards, widening the chest and back, </w:t>
      </w:r>
      <w:r w:rsidRPr="00AB0D49">
        <w:rPr>
          <w:rFonts w:asciiTheme="majorHAnsi" w:hAnsiTheme="majorHAnsi"/>
          <w:sz w:val="23"/>
          <w:szCs w:val="23"/>
        </w:rPr>
        <w:t>lengthening the spine and dropping shoulders to the floor, and away from ears.</w:t>
      </w:r>
    </w:p>
    <w:p w14:paraId="0E2E6147" w14:textId="29C7BE20" w:rsidR="00D624EF" w:rsidRPr="00AB0D49" w:rsidRDefault="00D624EF" w:rsidP="00D624EF">
      <w:pPr>
        <w:pStyle w:val="ListParagraph"/>
        <w:numPr>
          <w:ilvl w:val="0"/>
          <w:numId w:val="5"/>
        </w:numPr>
        <w:rPr>
          <w:rFonts w:asciiTheme="majorHAnsi" w:hAnsiTheme="majorHAnsi"/>
          <w:sz w:val="23"/>
          <w:szCs w:val="23"/>
        </w:rPr>
      </w:pPr>
      <w:r w:rsidRPr="00AB0D49">
        <w:rPr>
          <w:rFonts w:asciiTheme="majorHAnsi" w:hAnsiTheme="majorHAnsi"/>
          <w:sz w:val="23"/>
          <w:szCs w:val="23"/>
        </w:rPr>
        <w:t>Keep knees and feet pointing upwards.</w:t>
      </w:r>
    </w:p>
    <w:p w14:paraId="7C5877A7" w14:textId="536E5832" w:rsidR="00D624EF" w:rsidRPr="00AB0D49" w:rsidRDefault="00D624EF" w:rsidP="00D624EF">
      <w:pPr>
        <w:pStyle w:val="ListParagraph"/>
        <w:numPr>
          <w:ilvl w:val="0"/>
          <w:numId w:val="5"/>
        </w:numPr>
        <w:rPr>
          <w:rFonts w:asciiTheme="majorHAnsi" w:hAnsiTheme="majorHAnsi"/>
          <w:sz w:val="23"/>
          <w:szCs w:val="23"/>
        </w:rPr>
      </w:pPr>
      <w:r w:rsidRPr="00AB0D49">
        <w:rPr>
          <w:rFonts w:asciiTheme="majorHAnsi" w:hAnsiTheme="majorHAnsi"/>
          <w:sz w:val="23"/>
          <w:szCs w:val="23"/>
        </w:rPr>
        <w:t>Feel pelvis tilt forwards as sacrum and spine work as one unit</w:t>
      </w:r>
    </w:p>
    <w:p w14:paraId="75C698E0" w14:textId="5C540BD0" w:rsidR="00D624EF" w:rsidRPr="00AB0D49" w:rsidRDefault="00D624EF" w:rsidP="00D624EF">
      <w:pPr>
        <w:pStyle w:val="ListParagraph"/>
        <w:numPr>
          <w:ilvl w:val="0"/>
          <w:numId w:val="5"/>
        </w:numPr>
        <w:rPr>
          <w:rFonts w:asciiTheme="majorHAnsi" w:hAnsiTheme="majorHAnsi"/>
          <w:sz w:val="23"/>
          <w:szCs w:val="23"/>
        </w:rPr>
      </w:pPr>
      <w:r w:rsidRPr="00AB0D49">
        <w:rPr>
          <w:rFonts w:asciiTheme="majorHAnsi" w:hAnsiTheme="majorHAnsi"/>
          <w:sz w:val="23"/>
          <w:szCs w:val="23"/>
        </w:rPr>
        <w:t>When staying keep lengthening the spine, reaching out through heels, opening the back and chest. Keep relaxed.</w:t>
      </w:r>
    </w:p>
    <w:p w14:paraId="2252C4C9" w14:textId="01BBD27B" w:rsidR="00D624EF" w:rsidRPr="00AB0D49" w:rsidRDefault="00D624EF" w:rsidP="00D624EF">
      <w:pPr>
        <w:pStyle w:val="ListParagraph"/>
        <w:numPr>
          <w:ilvl w:val="0"/>
          <w:numId w:val="5"/>
        </w:numPr>
        <w:rPr>
          <w:rFonts w:asciiTheme="majorHAnsi" w:hAnsiTheme="majorHAnsi"/>
          <w:sz w:val="23"/>
          <w:szCs w:val="23"/>
        </w:rPr>
      </w:pPr>
      <w:r w:rsidRPr="00AB0D49">
        <w:rPr>
          <w:rFonts w:asciiTheme="majorHAnsi" w:hAnsiTheme="majorHAnsi"/>
          <w:sz w:val="23"/>
          <w:szCs w:val="23"/>
        </w:rPr>
        <w:t>To release bend knees and lift the upper body, moving into a suitable counterpose.</w:t>
      </w:r>
    </w:p>
    <w:p w14:paraId="24569CBD" w14:textId="77777777" w:rsidR="00D624EF" w:rsidRPr="00AB0D49" w:rsidRDefault="00D624EF" w:rsidP="000F2291">
      <w:pPr>
        <w:rPr>
          <w:rFonts w:asciiTheme="majorHAnsi" w:hAnsiTheme="majorHAnsi"/>
          <w:sz w:val="23"/>
          <w:szCs w:val="23"/>
        </w:rPr>
      </w:pPr>
    </w:p>
    <w:p w14:paraId="753AE33F" w14:textId="77777777" w:rsidR="00AB0D49" w:rsidRDefault="00AB0D49" w:rsidP="000F2291">
      <w:pPr>
        <w:rPr>
          <w:rFonts w:asciiTheme="majorHAnsi" w:hAnsiTheme="majorHAnsi"/>
          <w:sz w:val="23"/>
          <w:szCs w:val="23"/>
        </w:rPr>
      </w:pPr>
    </w:p>
    <w:p w14:paraId="3689F785" w14:textId="2C0B3C9E" w:rsidR="000F2291" w:rsidRPr="00AB0D49" w:rsidRDefault="000F2291" w:rsidP="000F2291">
      <w:pPr>
        <w:rPr>
          <w:rFonts w:asciiTheme="majorHAnsi" w:hAnsiTheme="majorHAnsi"/>
          <w:b/>
          <w:sz w:val="23"/>
          <w:szCs w:val="23"/>
        </w:rPr>
      </w:pPr>
      <w:r w:rsidRPr="00AB0D49">
        <w:rPr>
          <w:rFonts w:asciiTheme="majorHAnsi" w:hAnsiTheme="majorHAnsi"/>
          <w:b/>
          <w:sz w:val="23"/>
          <w:szCs w:val="23"/>
        </w:rPr>
        <w:t>Adjustments</w:t>
      </w:r>
      <w:r w:rsidR="00D624EF" w:rsidRPr="00AB0D49">
        <w:rPr>
          <w:rFonts w:asciiTheme="majorHAnsi" w:hAnsiTheme="majorHAnsi"/>
          <w:b/>
          <w:sz w:val="23"/>
          <w:szCs w:val="23"/>
        </w:rPr>
        <w:t xml:space="preserve"> for Upavistha Konasana</w:t>
      </w:r>
    </w:p>
    <w:p w14:paraId="65E97FDB" w14:textId="4999CAF0" w:rsidR="000F2291" w:rsidRPr="00AB0D49" w:rsidRDefault="000F2291" w:rsidP="000F2291">
      <w:pPr>
        <w:pStyle w:val="BodyText3"/>
        <w:rPr>
          <w:rFonts w:asciiTheme="majorHAnsi" w:hAnsiTheme="majorHAnsi"/>
          <w:sz w:val="23"/>
          <w:szCs w:val="23"/>
        </w:rPr>
      </w:pPr>
      <w:r w:rsidRPr="00AB0D49">
        <w:rPr>
          <w:rFonts w:asciiTheme="majorHAnsi" w:hAnsiTheme="majorHAnsi"/>
          <w:sz w:val="23"/>
          <w:szCs w:val="23"/>
        </w:rPr>
        <w:t>Check student’s thighs are aligned and if the knee has rolled inwards then it is possible to kneel behind the student and gently rotate the thighs backwards i.e. assist the external rotation of the hips. If feet have collapsed then a light touch to the feet is enough to point toes to the ceiling. Check that knees have not bent if so</w:t>
      </w:r>
      <w:r w:rsidR="00D624EF" w:rsidRPr="00AB0D49">
        <w:rPr>
          <w:rFonts w:asciiTheme="majorHAnsi" w:hAnsiTheme="majorHAnsi"/>
          <w:sz w:val="23"/>
          <w:szCs w:val="23"/>
        </w:rPr>
        <w:t>,</w:t>
      </w:r>
      <w:r w:rsidRPr="00AB0D49">
        <w:rPr>
          <w:rFonts w:asciiTheme="majorHAnsi" w:hAnsiTheme="majorHAnsi"/>
          <w:sz w:val="23"/>
          <w:szCs w:val="23"/>
        </w:rPr>
        <w:t xml:space="preserve"> give blocks beneath buttocks and perhaps advise that legs need to be closer together. Where backs are rounded a hand placed upon the lower back and at the upper chest can help to guide the student into lengthening the spine, if it is not possible then we must request students do not flex so far forwards.</w:t>
      </w:r>
    </w:p>
    <w:p w14:paraId="49DAECE5" w14:textId="77777777" w:rsidR="000F2291" w:rsidRPr="00AB0D49" w:rsidRDefault="000F2291" w:rsidP="000F2291">
      <w:pPr>
        <w:pStyle w:val="BodyText3"/>
        <w:rPr>
          <w:rFonts w:asciiTheme="majorHAnsi" w:hAnsiTheme="majorHAnsi"/>
          <w:sz w:val="23"/>
          <w:szCs w:val="23"/>
        </w:rPr>
      </w:pPr>
    </w:p>
    <w:p w14:paraId="6EBEDC17" w14:textId="77777777" w:rsidR="00113E5C" w:rsidRPr="00AB0D49" w:rsidRDefault="00113E5C">
      <w:pPr>
        <w:rPr>
          <w:rFonts w:asciiTheme="majorHAnsi" w:hAnsiTheme="majorHAnsi"/>
          <w:sz w:val="23"/>
          <w:szCs w:val="23"/>
        </w:rPr>
      </w:pPr>
    </w:p>
    <w:p w14:paraId="29CAA561" w14:textId="77777777" w:rsidR="009E21F0" w:rsidRPr="00AB0D49" w:rsidRDefault="009E21F0">
      <w:pPr>
        <w:rPr>
          <w:rFonts w:asciiTheme="majorHAnsi" w:hAnsiTheme="majorHAnsi"/>
          <w:sz w:val="23"/>
          <w:szCs w:val="23"/>
        </w:rPr>
      </w:pPr>
    </w:p>
    <w:p w14:paraId="5E374863" w14:textId="77777777" w:rsidR="009E21F0" w:rsidRPr="00AB0D49" w:rsidRDefault="009E21F0">
      <w:pPr>
        <w:rPr>
          <w:rFonts w:asciiTheme="majorHAnsi" w:hAnsiTheme="majorHAnsi"/>
          <w:sz w:val="23"/>
          <w:szCs w:val="23"/>
        </w:rPr>
      </w:pPr>
    </w:p>
    <w:p w14:paraId="09E0E91E" w14:textId="043A45E7" w:rsidR="009E21F0" w:rsidRPr="00AB0D49" w:rsidRDefault="00CB0616">
      <w:pPr>
        <w:rPr>
          <w:rFonts w:asciiTheme="majorHAnsi" w:hAnsiTheme="majorHAnsi"/>
          <w:b/>
          <w:sz w:val="23"/>
          <w:szCs w:val="23"/>
        </w:rPr>
      </w:pPr>
      <w:r w:rsidRPr="00AB0D49">
        <w:rPr>
          <w:rFonts w:asciiTheme="majorHAnsi" w:hAnsiTheme="majorHAnsi"/>
          <w:b/>
          <w:sz w:val="23"/>
          <w:szCs w:val="23"/>
        </w:rPr>
        <w:t>Remember for all forward bends:</w:t>
      </w:r>
    </w:p>
    <w:p w14:paraId="3366A7A5" w14:textId="77777777" w:rsidR="00CB0616" w:rsidRPr="00AB0D49" w:rsidRDefault="00CB0616">
      <w:pPr>
        <w:rPr>
          <w:rFonts w:asciiTheme="majorHAnsi" w:hAnsiTheme="majorHAnsi"/>
          <w:sz w:val="23"/>
          <w:szCs w:val="23"/>
        </w:rPr>
      </w:pPr>
    </w:p>
    <w:p w14:paraId="4A98640B" w14:textId="764AEDC5" w:rsidR="00CB0616" w:rsidRPr="00AB0D49" w:rsidRDefault="00CB0616">
      <w:pPr>
        <w:rPr>
          <w:rFonts w:asciiTheme="majorHAnsi" w:hAnsiTheme="majorHAnsi"/>
          <w:sz w:val="23"/>
          <w:szCs w:val="23"/>
        </w:rPr>
      </w:pPr>
      <w:r w:rsidRPr="00AB0D49">
        <w:rPr>
          <w:rFonts w:asciiTheme="majorHAnsi" w:hAnsiTheme="majorHAnsi"/>
          <w:sz w:val="23"/>
          <w:szCs w:val="23"/>
        </w:rPr>
        <w:t>Check there is an anterior tilt of the pelvis so there are natural spinal curves before starting to flex. Use padding beneath buttocks if needed.</w:t>
      </w:r>
    </w:p>
    <w:p w14:paraId="1320F887" w14:textId="3390A1B1" w:rsidR="00CB0616" w:rsidRPr="00AB0D49" w:rsidRDefault="00CB0616">
      <w:pPr>
        <w:rPr>
          <w:rFonts w:asciiTheme="majorHAnsi" w:hAnsiTheme="majorHAnsi"/>
          <w:sz w:val="23"/>
          <w:szCs w:val="23"/>
        </w:rPr>
      </w:pPr>
      <w:r w:rsidRPr="00AB0D49">
        <w:rPr>
          <w:rFonts w:asciiTheme="majorHAnsi" w:hAnsiTheme="majorHAnsi"/>
          <w:sz w:val="23"/>
          <w:szCs w:val="23"/>
        </w:rPr>
        <w:t>Flex forwards from the hips.</w:t>
      </w:r>
    </w:p>
    <w:p w14:paraId="4E97D858" w14:textId="49964923" w:rsidR="00CB0616" w:rsidRPr="00AB0D49" w:rsidRDefault="00CB0616">
      <w:pPr>
        <w:rPr>
          <w:rFonts w:asciiTheme="majorHAnsi" w:hAnsiTheme="majorHAnsi"/>
          <w:sz w:val="23"/>
          <w:szCs w:val="23"/>
        </w:rPr>
      </w:pPr>
      <w:r w:rsidRPr="00AB0D49">
        <w:rPr>
          <w:rFonts w:asciiTheme="majorHAnsi" w:hAnsiTheme="majorHAnsi"/>
          <w:sz w:val="23"/>
          <w:szCs w:val="23"/>
        </w:rPr>
        <w:t>Move the sacrum and spinal column as one.</w:t>
      </w:r>
    </w:p>
    <w:p w14:paraId="7F416551" w14:textId="3BB8325B" w:rsidR="00CB0616" w:rsidRPr="00AB0D49" w:rsidRDefault="00CB0616">
      <w:pPr>
        <w:rPr>
          <w:rFonts w:asciiTheme="majorHAnsi" w:hAnsiTheme="majorHAnsi"/>
          <w:sz w:val="23"/>
          <w:szCs w:val="23"/>
        </w:rPr>
      </w:pPr>
      <w:r w:rsidRPr="00AB0D49">
        <w:rPr>
          <w:rFonts w:asciiTheme="majorHAnsi" w:hAnsiTheme="majorHAnsi"/>
          <w:sz w:val="23"/>
          <w:szCs w:val="23"/>
        </w:rPr>
        <w:t>Keep the spine lengthened in full extension.</w:t>
      </w:r>
    </w:p>
    <w:p w14:paraId="32538807" w14:textId="52937D79" w:rsidR="00CB0616" w:rsidRPr="00AB0D49" w:rsidRDefault="00CB0616">
      <w:pPr>
        <w:rPr>
          <w:rFonts w:asciiTheme="majorHAnsi" w:hAnsiTheme="majorHAnsi"/>
          <w:sz w:val="23"/>
          <w:szCs w:val="23"/>
        </w:rPr>
      </w:pPr>
      <w:r w:rsidRPr="00AB0D49">
        <w:rPr>
          <w:rFonts w:asciiTheme="majorHAnsi" w:hAnsiTheme="majorHAnsi"/>
          <w:sz w:val="23"/>
          <w:szCs w:val="23"/>
        </w:rPr>
        <w:t>Check there is not pain or excessive tension experienced at the sits bones or inner knees.</w:t>
      </w:r>
    </w:p>
    <w:p w14:paraId="2470A4E0" w14:textId="1071FAB9" w:rsidR="00CB0616" w:rsidRPr="00AB0D49" w:rsidRDefault="00CB0616">
      <w:pPr>
        <w:rPr>
          <w:rFonts w:asciiTheme="majorHAnsi" w:hAnsiTheme="majorHAnsi"/>
          <w:sz w:val="23"/>
          <w:szCs w:val="23"/>
        </w:rPr>
      </w:pPr>
      <w:r w:rsidRPr="00AB0D49">
        <w:rPr>
          <w:rFonts w:asciiTheme="majorHAnsi" w:hAnsiTheme="majorHAnsi"/>
          <w:sz w:val="23"/>
          <w:szCs w:val="23"/>
        </w:rPr>
        <w:t>Be aware that the placement of arms will have an immediate effect upon the intensity of the pose.</w:t>
      </w:r>
    </w:p>
    <w:p w14:paraId="603C6395" w14:textId="07C53156" w:rsidR="00AB0D49" w:rsidRPr="00AB0D49" w:rsidRDefault="00AB0D49">
      <w:pPr>
        <w:rPr>
          <w:rFonts w:asciiTheme="majorHAnsi" w:hAnsiTheme="majorHAnsi"/>
          <w:sz w:val="23"/>
          <w:szCs w:val="23"/>
        </w:rPr>
      </w:pPr>
      <w:r w:rsidRPr="00AB0D49">
        <w:rPr>
          <w:rFonts w:asciiTheme="majorHAnsi" w:hAnsiTheme="majorHAnsi"/>
          <w:sz w:val="23"/>
          <w:szCs w:val="23"/>
        </w:rPr>
        <w:t>Use the breath, waiting for the relaxation response to occur to go more deeply.</w:t>
      </w:r>
    </w:p>
    <w:p w14:paraId="145BCDA3" w14:textId="77777777" w:rsidR="009E21F0" w:rsidRPr="00AB0D49" w:rsidRDefault="009E21F0">
      <w:pPr>
        <w:rPr>
          <w:rFonts w:asciiTheme="majorHAnsi" w:hAnsiTheme="majorHAnsi"/>
          <w:szCs w:val="24"/>
        </w:rPr>
      </w:pPr>
    </w:p>
    <w:p w14:paraId="20ECA05D" w14:textId="77777777" w:rsidR="009E21F0" w:rsidRPr="00AB0D49" w:rsidRDefault="009E21F0">
      <w:pPr>
        <w:rPr>
          <w:rFonts w:asciiTheme="majorHAnsi" w:hAnsiTheme="majorHAnsi"/>
          <w:szCs w:val="24"/>
        </w:rPr>
      </w:pPr>
    </w:p>
    <w:p w14:paraId="33025A6E" w14:textId="77777777" w:rsidR="00AB0D49" w:rsidRPr="00AB0D49" w:rsidRDefault="00AB0D49">
      <w:pPr>
        <w:rPr>
          <w:rFonts w:asciiTheme="majorHAnsi" w:hAnsiTheme="majorHAnsi"/>
          <w:szCs w:val="24"/>
        </w:rPr>
      </w:pPr>
    </w:p>
    <w:p w14:paraId="7C53EB8C" w14:textId="77777777" w:rsidR="00AB0D49" w:rsidRPr="00AB0D49" w:rsidRDefault="00AB0D49">
      <w:pPr>
        <w:rPr>
          <w:rFonts w:asciiTheme="majorHAnsi" w:hAnsiTheme="majorHAnsi"/>
          <w:szCs w:val="24"/>
        </w:rPr>
      </w:pPr>
    </w:p>
    <w:p w14:paraId="3A8065E7" w14:textId="77777777" w:rsidR="00AB0D49" w:rsidRPr="00AB0D49" w:rsidRDefault="00AB0D49">
      <w:pPr>
        <w:rPr>
          <w:rFonts w:asciiTheme="majorHAnsi" w:hAnsiTheme="majorHAnsi"/>
          <w:szCs w:val="24"/>
        </w:rPr>
      </w:pPr>
    </w:p>
    <w:p w14:paraId="6AD21520" w14:textId="77777777" w:rsidR="00AB0D49" w:rsidRPr="00AB0D49" w:rsidRDefault="00AB0D49">
      <w:pPr>
        <w:rPr>
          <w:rFonts w:asciiTheme="majorHAnsi" w:hAnsiTheme="majorHAnsi"/>
          <w:szCs w:val="24"/>
        </w:rPr>
      </w:pPr>
    </w:p>
    <w:p w14:paraId="18814E09" w14:textId="77777777" w:rsidR="00AB0D49" w:rsidRPr="00AB0D49" w:rsidRDefault="00AB0D49">
      <w:pPr>
        <w:rPr>
          <w:rFonts w:asciiTheme="majorHAnsi" w:hAnsiTheme="majorHAnsi"/>
          <w:szCs w:val="24"/>
        </w:rPr>
      </w:pPr>
    </w:p>
    <w:p w14:paraId="339B67D7" w14:textId="77777777" w:rsidR="00AB0D49" w:rsidRPr="00AB0D49" w:rsidRDefault="00AB0D49">
      <w:pPr>
        <w:rPr>
          <w:rFonts w:asciiTheme="majorHAnsi" w:hAnsiTheme="majorHAnsi"/>
          <w:szCs w:val="24"/>
        </w:rPr>
      </w:pPr>
    </w:p>
    <w:p w14:paraId="6BEB8243" w14:textId="77777777" w:rsidR="00AB0D49" w:rsidRPr="00AB0D49" w:rsidRDefault="00AB0D49">
      <w:pPr>
        <w:rPr>
          <w:rFonts w:asciiTheme="majorHAnsi" w:hAnsiTheme="majorHAnsi"/>
          <w:szCs w:val="24"/>
        </w:rPr>
      </w:pPr>
    </w:p>
    <w:p w14:paraId="44F13867" w14:textId="77777777" w:rsidR="00AB0D49" w:rsidRPr="00AB0D49" w:rsidRDefault="00AB0D49">
      <w:pPr>
        <w:rPr>
          <w:rFonts w:asciiTheme="majorHAnsi" w:hAnsiTheme="majorHAnsi"/>
          <w:szCs w:val="24"/>
        </w:rPr>
      </w:pPr>
    </w:p>
    <w:p w14:paraId="750DAF31" w14:textId="77777777" w:rsidR="00AB0D49" w:rsidRPr="00AB0D49" w:rsidRDefault="00AB0D49">
      <w:pPr>
        <w:rPr>
          <w:rFonts w:asciiTheme="majorHAnsi" w:hAnsiTheme="majorHAnsi"/>
          <w:szCs w:val="24"/>
        </w:rPr>
      </w:pPr>
    </w:p>
    <w:p w14:paraId="2906DA98" w14:textId="77777777" w:rsidR="00AB0D49" w:rsidRPr="00AB0D49" w:rsidRDefault="00AB0D49">
      <w:pPr>
        <w:rPr>
          <w:rFonts w:asciiTheme="majorHAnsi" w:hAnsiTheme="majorHAnsi"/>
          <w:szCs w:val="24"/>
        </w:rPr>
      </w:pPr>
    </w:p>
    <w:p w14:paraId="06FCD35C" w14:textId="77777777" w:rsidR="00AB0D49" w:rsidRPr="00AB0D49" w:rsidRDefault="00AB0D49">
      <w:pPr>
        <w:rPr>
          <w:rFonts w:asciiTheme="majorHAnsi" w:hAnsiTheme="majorHAnsi"/>
          <w:szCs w:val="24"/>
        </w:rPr>
      </w:pPr>
    </w:p>
    <w:p w14:paraId="2C45379B" w14:textId="77777777" w:rsidR="00AB0D49" w:rsidRPr="00AB0D49" w:rsidRDefault="00AB0D49">
      <w:pPr>
        <w:rPr>
          <w:rFonts w:asciiTheme="majorHAnsi" w:hAnsiTheme="majorHAnsi"/>
          <w:szCs w:val="24"/>
        </w:rPr>
      </w:pPr>
    </w:p>
    <w:p w14:paraId="7672FE36" w14:textId="77777777" w:rsidR="00AB0D49" w:rsidRPr="00AB0D49" w:rsidRDefault="00AB0D49">
      <w:pPr>
        <w:rPr>
          <w:rFonts w:asciiTheme="majorHAnsi" w:hAnsiTheme="majorHAnsi"/>
          <w:szCs w:val="24"/>
        </w:rPr>
      </w:pPr>
    </w:p>
    <w:p w14:paraId="348F53B5" w14:textId="77777777" w:rsidR="00AB0D49" w:rsidRPr="00AB0D49" w:rsidRDefault="00AB0D49">
      <w:pPr>
        <w:rPr>
          <w:rFonts w:asciiTheme="majorHAnsi" w:hAnsiTheme="majorHAnsi"/>
          <w:szCs w:val="24"/>
        </w:rPr>
      </w:pPr>
    </w:p>
    <w:p w14:paraId="798B046B" w14:textId="77777777" w:rsidR="00AB0D49" w:rsidRPr="00AB0D49" w:rsidRDefault="00AB0D49">
      <w:pPr>
        <w:rPr>
          <w:rFonts w:asciiTheme="majorHAnsi" w:hAnsiTheme="majorHAnsi"/>
          <w:szCs w:val="24"/>
        </w:rPr>
      </w:pPr>
    </w:p>
    <w:p w14:paraId="65356984" w14:textId="77777777" w:rsidR="00AB0D49" w:rsidRPr="00AB0D49" w:rsidRDefault="00AB0D49">
      <w:pPr>
        <w:rPr>
          <w:rFonts w:asciiTheme="majorHAnsi" w:hAnsiTheme="majorHAnsi"/>
          <w:szCs w:val="24"/>
        </w:rPr>
      </w:pPr>
    </w:p>
    <w:p w14:paraId="4D1DD57A" w14:textId="77777777" w:rsidR="00AB0D49" w:rsidRPr="00AB0D49" w:rsidRDefault="00AB0D49">
      <w:pPr>
        <w:rPr>
          <w:rFonts w:asciiTheme="majorHAnsi" w:hAnsiTheme="majorHAnsi"/>
          <w:szCs w:val="24"/>
        </w:rPr>
      </w:pPr>
    </w:p>
    <w:p w14:paraId="0C939213" w14:textId="77777777" w:rsidR="00AB0D49" w:rsidRPr="00AB0D49" w:rsidRDefault="00AB0D49">
      <w:pPr>
        <w:rPr>
          <w:rFonts w:asciiTheme="majorHAnsi" w:hAnsiTheme="majorHAnsi"/>
          <w:szCs w:val="24"/>
        </w:rPr>
      </w:pPr>
      <w:bookmarkStart w:id="0" w:name="_GoBack"/>
      <w:bookmarkEnd w:id="0"/>
    </w:p>
    <w:p w14:paraId="145793D5" w14:textId="77777777" w:rsidR="00AB0D49" w:rsidRPr="00AB0D49" w:rsidRDefault="00AB0D49">
      <w:pPr>
        <w:rPr>
          <w:rFonts w:asciiTheme="majorHAnsi" w:hAnsiTheme="majorHAnsi"/>
          <w:szCs w:val="24"/>
        </w:rPr>
      </w:pPr>
    </w:p>
    <w:p w14:paraId="7ECF1D4E" w14:textId="77777777" w:rsidR="00AB0D49" w:rsidRPr="00AB0D49" w:rsidRDefault="00AB0D49">
      <w:pPr>
        <w:rPr>
          <w:rFonts w:asciiTheme="majorHAnsi" w:hAnsiTheme="majorHAnsi"/>
          <w:szCs w:val="24"/>
        </w:rPr>
      </w:pPr>
    </w:p>
    <w:p w14:paraId="6AA42BC0" w14:textId="77777777" w:rsidR="00AB0D49" w:rsidRPr="00AB0D49" w:rsidRDefault="00AB0D49">
      <w:pPr>
        <w:rPr>
          <w:rFonts w:asciiTheme="majorHAnsi" w:hAnsiTheme="majorHAnsi"/>
          <w:szCs w:val="24"/>
        </w:rPr>
      </w:pPr>
    </w:p>
    <w:p w14:paraId="372F4CAD" w14:textId="77777777" w:rsidR="00AB0D49" w:rsidRPr="00AB0D49" w:rsidRDefault="00AB0D49">
      <w:pPr>
        <w:rPr>
          <w:rFonts w:asciiTheme="majorHAnsi" w:hAnsiTheme="majorHAnsi"/>
          <w:szCs w:val="24"/>
        </w:rPr>
      </w:pPr>
    </w:p>
    <w:p w14:paraId="30D0C177" w14:textId="27DEDF0B" w:rsidR="009E21F0" w:rsidRPr="00AB0D49" w:rsidRDefault="009E21F0">
      <w:pPr>
        <w:rPr>
          <w:rFonts w:asciiTheme="majorHAnsi" w:hAnsiTheme="majorHAnsi"/>
          <w:sz w:val="20"/>
        </w:rPr>
      </w:pPr>
      <w:r w:rsidRPr="00AB0D49">
        <w:rPr>
          <w:rFonts w:asciiTheme="majorHAnsi" w:hAnsiTheme="majorHAnsi"/>
          <w:sz w:val="20"/>
        </w:rPr>
        <w:t>© S Beck November 2014</w:t>
      </w:r>
    </w:p>
    <w:p w14:paraId="539AB61D" w14:textId="77777777" w:rsidR="009E21F0" w:rsidRPr="008E27F2" w:rsidRDefault="009E21F0">
      <w:pPr>
        <w:rPr>
          <w:rFonts w:asciiTheme="majorHAnsi" w:hAnsiTheme="majorHAnsi"/>
          <w:sz w:val="22"/>
          <w:szCs w:val="22"/>
        </w:rPr>
      </w:pPr>
    </w:p>
    <w:sectPr w:rsidR="009E21F0" w:rsidRPr="008E27F2" w:rsidSect="00AB0D49">
      <w:type w:val="continuous"/>
      <w:pgSz w:w="11900" w:h="16840"/>
      <w:pgMar w:top="1440" w:right="1797" w:bottom="567" w:left="179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F9934F" w14:textId="77777777" w:rsidR="00CB0616" w:rsidRDefault="00CB0616" w:rsidP="000F1166">
      <w:r>
        <w:separator/>
      </w:r>
    </w:p>
  </w:endnote>
  <w:endnote w:type="continuationSeparator" w:id="0">
    <w:p w14:paraId="342A7C8B" w14:textId="77777777" w:rsidR="00CB0616" w:rsidRDefault="00CB0616" w:rsidP="000F1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Optima">
    <w:panose1 w:val="02000503060000020004"/>
    <w:charset w:val="00"/>
    <w:family w:val="auto"/>
    <w:pitch w:val="variable"/>
    <w:sig w:usb0="80000067" w:usb1="00000000" w:usb2="00000000" w:usb3="00000000" w:csb0="00000001" w:csb1="00000000"/>
  </w:font>
  <w:font w:name="Shaker 2 Light">
    <w:panose1 w:val="02000506050000020003"/>
    <w:charset w:val="00"/>
    <w:family w:val="auto"/>
    <w:pitch w:val="variable"/>
    <w:sig w:usb0="A00000AF" w:usb1="5000204B" w:usb2="00000000" w:usb3="00000000" w:csb0="0000009B"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40CCA" w14:textId="77777777" w:rsidR="00CB0616" w:rsidRDefault="00CB0616" w:rsidP="000F11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5D599F" w14:textId="77777777" w:rsidR="00CB0616" w:rsidRDefault="00CB0616" w:rsidP="000F116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2342E" w14:textId="77777777" w:rsidR="00CB0616" w:rsidRDefault="00CB0616" w:rsidP="000F11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B0D49">
      <w:rPr>
        <w:rStyle w:val="PageNumber"/>
      </w:rPr>
      <w:t>1</w:t>
    </w:r>
    <w:r>
      <w:rPr>
        <w:rStyle w:val="PageNumber"/>
      </w:rPr>
      <w:fldChar w:fldCharType="end"/>
    </w:r>
  </w:p>
  <w:p w14:paraId="29748AEB" w14:textId="77777777" w:rsidR="00CB0616" w:rsidRDefault="00CB0616" w:rsidP="000F116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315F65" w14:textId="77777777" w:rsidR="00CB0616" w:rsidRDefault="00CB0616" w:rsidP="000F1166">
      <w:r>
        <w:separator/>
      </w:r>
    </w:p>
  </w:footnote>
  <w:footnote w:type="continuationSeparator" w:id="0">
    <w:p w14:paraId="4B4D0EF2" w14:textId="77777777" w:rsidR="00CB0616" w:rsidRDefault="00CB0616" w:rsidP="000F116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B82AA7"/>
    <w:multiLevelType w:val="hybridMultilevel"/>
    <w:tmpl w:val="FFC83E9A"/>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6ED41542"/>
    <w:multiLevelType w:val="hybridMultilevel"/>
    <w:tmpl w:val="6192A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16E625C"/>
    <w:multiLevelType w:val="hybridMultilevel"/>
    <w:tmpl w:val="45C288AC"/>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730B3C4B"/>
    <w:multiLevelType w:val="hybridMultilevel"/>
    <w:tmpl w:val="A42A7486"/>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7C9647BE"/>
    <w:multiLevelType w:val="hybridMultilevel"/>
    <w:tmpl w:val="1E6A29EE"/>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2291"/>
    <w:rsid w:val="000F1166"/>
    <w:rsid w:val="000F2291"/>
    <w:rsid w:val="00113E5C"/>
    <w:rsid w:val="003A499E"/>
    <w:rsid w:val="003F342A"/>
    <w:rsid w:val="004A5844"/>
    <w:rsid w:val="008E27F2"/>
    <w:rsid w:val="009E21F0"/>
    <w:rsid w:val="00A30548"/>
    <w:rsid w:val="00AB0D49"/>
    <w:rsid w:val="00B81A59"/>
    <w:rsid w:val="00CB0616"/>
    <w:rsid w:val="00D624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6"/>
    <o:shapelayout v:ext="edit">
      <o:idmap v:ext="edit" data="1"/>
    </o:shapelayout>
  </w:shapeDefaults>
  <w:decimalSymbol w:val="."/>
  <w:listSeparator w:val=","/>
  <w14:docId w14:val="19A2375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2291"/>
    <w:rPr>
      <w:rFonts w:ascii="Times" w:eastAsia="Times" w:hAnsi="Times" w:cs="Times New Roman"/>
      <w:noProof/>
      <w:szCs w:val="20"/>
      <w:lang w:val="en-GB"/>
    </w:rPr>
  </w:style>
  <w:style w:type="paragraph" w:styleId="Heading1">
    <w:name w:val="heading 1"/>
    <w:basedOn w:val="Normal"/>
    <w:next w:val="Normal"/>
    <w:link w:val="Heading1Char"/>
    <w:qFormat/>
    <w:rsid w:val="000F2291"/>
    <w:pPr>
      <w:keepNext/>
      <w:outlineLvl w:val="0"/>
    </w:pPr>
    <w:rPr>
      <w:rFonts w:ascii="Optima" w:hAnsi="Optima"/>
      <w:b/>
      <w:sz w:val="48"/>
    </w:rPr>
  </w:style>
  <w:style w:type="paragraph" w:styleId="Heading4">
    <w:name w:val="heading 4"/>
    <w:basedOn w:val="Normal"/>
    <w:next w:val="Normal"/>
    <w:link w:val="Heading4Char"/>
    <w:qFormat/>
    <w:rsid w:val="000F2291"/>
    <w:pPr>
      <w:keepNext/>
      <w:outlineLvl w:val="3"/>
    </w:pPr>
    <w:rPr>
      <w:rFonts w:ascii="Shaker 2 Light" w:hAnsi="Shaker 2 Light"/>
      <w:b/>
      <w:sz w:val="22"/>
    </w:rPr>
  </w:style>
  <w:style w:type="paragraph" w:styleId="Heading6">
    <w:name w:val="heading 6"/>
    <w:basedOn w:val="Normal"/>
    <w:next w:val="Normal"/>
    <w:link w:val="Heading6Char"/>
    <w:qFormat/>
    <w:rsid w:val="000F2291"/>
    <w:pPr>
      <w:keepNext/>
      <w:outlineLvl w:val="5"/>
    </w:pPr>
    <w:rPr>
      <w:rFonts w:ascii="Shaker 2 Light" w:hAnsi="Shaker 2 Light"/>
      <w:b/>
      <w:i/>
      <w:sz w:val="22"/>
    </w:rPr>
  </w:style>
  <w:style w:type="paragraph" w:styleId="Heading7">
    <w:name w:val="heading 7"/>
    <w:basedOn w:val="Normal"/>
    <w:next w:val="Normal"/>
    <w:link w:val="Heading7Char"/>
    <w:qFormat/>
    <w:rsid w:val="000F2291"/>
    <w:pPr>
      <w:keepNext/>
      <w:outlineLvl w:val="6"/>
    </w:pPr>
    <w:rPr>
      <w:rFonts w:ascii="Shaker 2 Light" w:hAnsi="Shaker 2 Light"/>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2291"/>
    <w:rPr>
      <w:rFonts w:ascii="Optima" w:eastAsia="Times" w:hAnsi="Optima" w:cs="Times New Roman"/>
      <w:b/>
      <w:noProof/>
      <w:sz w:val="48"/>
      <w:szCs w:val="20"/>
      <w:lang w:val="en-GB"/>
    </w:rPr>
  </w:style>
  <w:style w:type="character" w:customStyle="1" w:styleId="Heading4Char">
    <w:name w:val="Heading 4 Char"/>
    <w:basedOn w:val="DefaultParagraphFont"/>
    <w:link w:val="Heading4"/>
    <w:rsid w:val="000F2291"/>
    <w:rPr>
      <w:rFonts w:ascii="Shaker 2 Light" w:eastAsia="Times" w:hAnsi="Shaker 2 Light" w:cs="Times New Roman"/>
      <w:b/>
      <w:noProof/>
      <w:sz w:val="22"/>
      <w:szCs w:val="20"/>
      <w:lang w:val="en-GB"/>
    </w:rPr>
  </w:style>
  <w:style w:type="character" w:customStyle="1" w:styleId="Heading6Char">
    <w:name w:val="Heading 6 Char"/>
    <w:basedOn w:val="DefaultParagraphFont"/>
    <w:link w:val="Heading6"/>
    <w:rsid w:val="000F2291"/>
    <w:rPr>
      <w:rFonts w:ascii="Shaker 2 Light" w:eastAsia="Times" w:hAnsi="Shaker 2 Light" w:cs="Times New Roman"/>
      <w:b/>
      <w:i/>
      <w:noProof/>
      <w:sz w:val="22"/>
      <w:szCs w:val="20"/>
      <w:lang w:val="en-GB"/>
    </w:rPr>
  </w:style>
  <w:style w:type="character" w:customStyle="1" w:styleId="Heading7Char">
    <w:name w:val="Heading 7 Char"/>
    <w:basedOn w:val="DefaultParagraphFont"/>
    <w:link w:val="Heading7"/>
    <w:rsid w:val="000F2291"/>
    <w:rPr>
      <w:rFonts w:ascii="Shaker 2 Light" w:eastAsia="Times" w:hAnsi="Shaker 2 Light" w:cs="Times New Roman"/>
      <w:i/>
      <w:noProof/>
      <w:sz w:val="22"/>
      <w:szCs w:val="20"/>
      <w:lang w:val="en-GB"/>
    </w:rPr>
  </w:style>
  <w:style w:type="paragraph" w:styleId="Header">
    <w:name w:val="header"/>
    <w:basedOn w:val="Normal"/>
    <w:link w:val="HeaderChar"/>
    <w:rsid w:val="000F2291"/>
    <w:pPr>
      <w:tabs>
        <w:tab w:val="center" w:pos="4320"/>
        <w:tab w:val="right" w:pos="8640"/>
      </w:tabs>
    </w:pPr>
  </w:style>
  <w:style w:type="character" w:customStyle="1" w:styleId="HeaderChar">
    <w:name w:val="Header Char"/>
    <w:basedOn w:val="DefaultParagraphFont"/>
    <w:link w:val="Header"/>
    <w:rsid w:val="000F2291"/>
    <w:rPr>
      <w:rFonts w:ascii="Times" w:eastAsia="Times" w:hAnsi="Times" w:cs="Times New Roman"/>
      <w:noProof/>
      <w:szCs w:val="20"/>
      <w:lang w:val="en-GB"/>
    </w:rPr>
  </w:style>
  <w:style w:type="paragraph" w:styleId="BodyText3">
    <w:name w:val="Body Text 3"/>
    <w:basedOn w:val="Normal"/>
    <w:link w:val="BodyText3Char"/>
    <w:rsid w:val="000F2291"/>
    <w:pPr>
      <w:jc w:val="both"/>
    </w:pPr>
    <w:rPr>
      <w:rFonts w:ascii="Shaker 2 Light" w:hAnsi="Shaker 2 Light"/>
      <w:sz w:val="22"/>
    </w:rPr>
  </w:style>
  <w:style w:type="character" w:customStyle="1" w:styleId="BodyText3Char">
    <w:name w:val="Body Text 3 Char"/>
    <w:basedOn w:val="DefaultParagraphFont"/>
    <w:link w:val="BodyText3"/>
    <w:rsid w:val="000F2291"/>
    <w:rPr>
      <w:rFonts w:ascii="Shaker 2 Light" w:eastAsia="Times" w:hAnsi="Shaker 2 Light" w:cs="Times New Roman"/>
      <w:noProof/>
      <w:sz w:val="22"/>
      <w:szCs w:val="20"/>
      <w:lang w:val="en-GB"/>
    </w:rPr>
  </w:style>
  <w:style w:type="paragraph" w:styleId="BodyText2">
    <w:name w:val="Body Text 2"/>
    <w:basedOn w:val="Normal"/>
    <w:link w:val="BodyText2Char"/>
    <w:rsid w:val="000F2291"/>
    <w:rPr>
      <w:rFonts w:ascii="Shaker 2 Light" w:hAnsi="Shaker 2 Light"/>
      <w:sz w:val="22"/>
    </w:rPr>
  </w:style>
  <w:style w:type="character" w:customStyle="1" w:styleId="BodyText2Char">
    <w:name w:val="Body Text 2 Char"/>
    <w:basedOn w:val="DefaultParagraphFont"/>
    <w:link w:val="BodyText2"/>
    <w:rsid w:val="000F2291"/>
    <w:rPr>
      <w:rFonts w:ascii="Shaker 2 Light" w:eastAsia="Times" w:hAnsi="Shaker 2 Light" w:cs="Times New Roman"/>
      <w:noProof/>
      <w:sz w:val="22"/>
      <w:szCs w:val="20"/>
      <w:lang w:val="en-GB"/>
    </w:rPr>
  </w:style>
  <w:style w:type="paragraph" w:styleId="Footer">
    <w:name w:val="footer"/>
    <w:basedOn w:val="Normal"/>
    <w:link w:val="FooterChar"/>
    <w:uiPriority w:val="99"/>
    <w:unhideWhenUsed/>
    <w:rsid w:val="000F1166"/>
    <w:pPr>
      <w:tabs>
        <w:tab w:val="center" w:pos="4320"/>
        <w:tab w:val="right" w:pos="8640"/>
      </w:tabs>
    </w:pPr>
  </w:style>
  <w:style w:type="character" w:customStyle="1" w:styleId="FooterChar">
    <w:name w:val="Footer Char"/>
    <w:basedOn w:val="DefaultParagraphFont"/>
    <w:link w:val="Footer"/>
    <w:uiPriority w:val="99"/>
    <w:rsid w:val="000F1166"/>
    <w:rPr>
      <w:rFonts w:ascii="Times" w:eastAsia="Times" w:hAnsi="Times" w:cs="Times New Roman"/>
      <w:noProof/>
      <w:szCs w:val="20"/>
      <w:lang w:val="en-GB"/>
    </w:rPr>
  </w:style>
  <w:style w:type="character" w:styleId="PageNumber">
    <w:name w:val="page number"/>
    <w:basedOn w:val="DefaultParagraphFont"/>
    <w:uiPriority w:val="99"/>
    <w:semiHidden/>
    <w:unhideWhenUsed/>
    <w:rsid w:val="000F1166"/>
  </w:style>
  <w:style w:type="paragraph" w:styleId="ListParagraph">
    <w:name w:val="List Paragraph"/>
    <w:basedOn w:val="Normal"/>
    <w:uiPriority w:val="34"/>
    <w:qFormat/>
    <w:rsid w:val="00D624E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2291"/>
    <w:rPr>
      <w:rFonts w:ascii="Times" w:eastAsia="Times" w:hAnsi="Times" w:cs="Times New Roman"/>
      <w:noProof/>
      <w:szCs w:val="20"/>
      <w:lang w:val="en-GB"/>
    </w:rPr>
  </w:style>
  <w:style w:type="paragraph" w:styleId="Heading1">
    <w:name w:val="heading 1"/>
    <w:basedOn w:val="Normal"/>
    <w:next w:val="Normal"/>
    <w:link w:val="Heading1Char"/>
    <w:qFormat/>
    <w:rsid w:val="000F2291"/>
    <w:pPr>
      <w:keepNext/>
      <w:outlineLvl w:val="0"/>
    </w:pPr>
    <w:rPr>
      <w:rFonts w:ascii="Optima" w:hAnsi="Optima"/>
      <w:b/>
      <w:sz w:val="48"/>
    </w:rPr>
  </w:style>
  <w:style w:type="paragraph" w:styleId="Heading4">
    <w:name w:val="heading 4"/>
    <w:basedOn w:val="Normal"/>
    <w:next w:val="Normal"/>
    <w:link w:val="Heading4Char"/>
    <w:qFormat/>
    <w:rsid w:val="000F2291"/>
    <w:pPr>
      <w:keepNext/>
      <w:outlineLvl w:val="3"/>
    </w:pPr>
    <w:rPr>
      <w:rFonts w:ascii="Shaker 2 Light" w:hAnsi="Shaker 2 Light"/>
      <w:b/>
      <w:sz w:val="22"/>
    </w:rPr>
  </w:style>
  <w:style w:type="paragraph" w:styleId="Heading6">
    <w:name w:val="heading 6"/>
    <w:basedOn w:val="Normal"/>
    <w:next w:val="Normal"/>
    <w:link w:val="Heading6Char"/>
    <w:qFormat/>
    <w:rsid w:val="000F2291"/>
    <w:pPr>
      <w:keepNext/>
      <w:outlineLvl w:val="5"/>
    </w:pPr>
    <w:rPr>
      <w:rFonts w:ascii="Shaker 2 Light" w:hAnsi="Shaker 2 Light"/>
      <w:b/>
      <w:i/>
      <w:sz w:val="22"/>
    </w:rPr>
  </w:style>
  <w:style w:type="paragraph" w:styleId="Heading7">
    <w:name w:val="heading 7"/>
    <w:basedOn w:val="Normal"/>
    <w:next w:val="Normal"/>
    <w:link w:val="Heading7Char"/>
    <w:qFormat/>
    <w:rsid w:val="000F2291"/>
    <w:pPr>
      <w:keepNext/>
      <w:outlineLvl w:val="6"/>
    </w:pPr>
    <w:rPr>
      <w:rFonts w:ascii="Shaker 2 Light" w:hAnsi="Shaker 2 Light"/>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2291"/>
    <w:rPr>
      <w:rFonts w:ascii="Optima" w:eastAsia="Times" w:hAnsi="Optima" w:cs="Times New Roman"/>
      <w:b/>
      <w:noProof/>
      <w:sz w:val="48"/>
      <w:szCs w:val="20"/>
      <w:lang w:val="en-GB"/>
    </w:rPr>
  </w:style>
  <w:style w:type="character" w:customStyle="1" w:styleId="Heading4Char">
    <w:name w:val="Heading 4 Char"/>
    <w:basedOn w:val="DefaultParagraphFont"/>
    <w:link w:val="Heading4"/>
    <w:rsid w:val="000F2291"/>
    <w:rPr>
      <w:rFonts w:ascii="Shaker 2 Light" w:eastAsia="Times" w:hAnsi="Shaker 2 Light" w:cs="Times New Roman"/>
      <w:b/>
      <w:noProof/>
      <w:sz w:val="22"/>
      <w:szCs w:val="20"/>
      <w:lang w:val="en-GB"/>
    </w:rPr>
  </w:style>
  <w:style w:type="character" w:customStyle="1" w:styleId="Heading6Char">
    <w:name w:val="Heading 6 Char"/>
    <w:basedOn w:val="DefaultParagraphFont"/>
    <w:link w:val="Heading6"/>
    <w:rsid w:val="000F2291"/>
    <w:rPr>
      <w:rFonts w:ascii="Shaker 2 Light" w:eastAsia="Times" w:hAnsi="Shaker 2 Light" w:cs="Times New Roman"/>
      <w:b/>
      <w:i/>
      <w:noProof/>
      <w:sz w:val="22"/>
      <w:szCs w:val="20"/>
      <w:lang w:val="en-GB"/>
    </w:rPr>
  </w:style>
  <w:style w:type="character" w:customStyle="1" w:styleId="Heading7Char">
    <w:name w:val="Heading 7 Char"/>
    <w:basedOn w:val="DefaultParagraphFont"/>
    <w:link w:val="Heading7"/>
    <w:rsid w:val="000F2291"/>
    <w:rPr>
      <w:rFonts w:ascii="Shaker 2 Light" w:eastAsia="Times" w:hAnsi="Shaker 2 Light" w:cs="Times New Roman"/>
      <w:i/>
      <w:noProof/>
      <w:sz w:val="22"/>
      <w:szCs w:val="20"/>
      <w:lang w:val="en-GB"/>
    </w:rPr>
  </w:style>
  <w:style w:type="paragraph" w:styleId="Header">
    <w:name w:val="header"/>
    <w:basedOn w:val="Normal"/>
    <w:link w:val="HeaderChar"/>
    <w:rsid w:val="000F2291"/>
    <w:pPr>
      <w:tabs>
        <w:tab w:val="center" w:pos="4320"/>
        <w:tab w:val="right" w:pos="8640"/>
      </w:tabs>
    </w:pPr>
  </w:style>
  <w:style w:type="character" w:customStyle="1" w:styleId="HeaderChar">
    <w:name w:val="Header Char"/>
    <w:basedOn w:val="DefaultParagraphFont"/>
    <w:link w:val="Header"/>
    <w:rsid w:val="000F2291"/>
    <w:rPr>
      <w:rFonts w:ascii="Times" w:eastAsia="Times" w:hAnsi="Times" w:cs="Times New Roman"/>
      <w:noProof/>
      <w:szCs w:val="20"/>
      <w:lang w:val="en-GB"/>
    </w:rPr>
  </w:style>
  <w:style w:type="paragraph" w:styleId="BodyText3">
    <w:name w:val="Body Text 3"/>
    <w:basedOn w:val="Normal"/>
    <w:link w:val="BodyText3Char"/>
    <w:rsid w:val="000F2291"/>
    <w:pPr>
      <w:jc w:val="both"/>
    </w:pPr>
    <w:rPr>
      <w:rFonts w:ascii="Shaker 2 Light" w:hAnsi="Shaker 2 Light"/>
      <w:sz w:val="22"/>
    </w:rPr>
  </w:style>
  <w:style w:type="character" w:customStyle="1" w:styleId="BodyText3Char">
    <w:name w:val="Body Text 3 Char"/>
    <w:basedOn w:val="DefaultParagraphFont"/>
    <w:link w:val="BodyText3"/>
    <w:rsid w:val="000F2291"/>
    <w:rPr>
      <w:rFonts w:ascii="Shaker 2 Light" w:eastAsia="Times" w:hAnsi="Shaker 2 Light" w:cs="Times New Roman"/>
      <w:noProof/>
      <w:sz w:val="22"/>
      <w:szCs w:val="20"/>
      <w:lang w:val="en-GB"/>
    </w:rPr>
  </w:style>
  <w:style w:type="paragraph" w:styleId="BodyText2">
    <w:name w:val="Body Text 2"/>
    <w:basedOn w:val="Normal"/>
    <w:link w:val="BodyText2Char"/>
    <w:rsid w:val="000F2291"/>
    <w:rPr>
      <w:rFonts w:ascii="Shaker 2 Light" w:hAnsi="Shaker 2 Light"/>
      <w:sz w:val="22"/>
    </w:rPr>
  </w:style>
  <w:style w:type="character" w:customStyle="1" w:styleId="BodyText2Char">
    <w:name w:val="Body Text 2 Char"/>
    <w:basedOn w:val="DefaultParagraphFont"/>
    <w:link w:val="BodyText2"/>
    <w:rsid w:val="000F2291"/>
    <w:rPr>
      <w:rFonts w:ascii="Shaker 2 Light" w:eastAsia="Times" w:hAnsi="Shaker 2 Light" w:cs="Times New Roman"/>
      <w:noProof/>
      <w:sz w:val="22"/>
      <w:szCs w:val="20"/>
      <w:lang w:val="en-GB"/>
    </w:rPr>
  </w:style>
  <w:style w:type="paragraph" w:styleId="Footer">
    <w:name w:val="footer"/>
    <w:basedOn w:val="Normal"/>
    <w:link w:val="FooterChar"/>
    <w:uiPriority w:val="99"/>
    <w:unhideWhenUsed/>
    <w:rsid w:val="000F1166"/>
    <w:pPr>
      <w:tabs>
        <w:tab w:val="center" w:pos="4320"/>
        <w:tab w:val="right" w:pos="8640"/>
      </w:tabs>
    </w:pPr>
  </w:style>
  <w:style w:type="character" w:customStyle="1" w:styleId="FooterChar">
    <w:name w:val="Footer Char"/>
    <w:basedOn w:val="DefaultParagraphFont"/>
    <w:link w:val="Footer"/>
    <w:uiPriority w:val="99"/>
    <w:rsid w:val="000F1166"/>
    <w:rPr>
      <w:rFonts w:ascii="Times" w:eastAsia="Times" w:hAnsi="Times" w:cs="Times New Roman"/>
      <w:noProof/>
      <w:szCs w:val="20"/>
      <w:lang w:val="en-GB"/>
    </w:rPr>
  </w:style>
  <w:style w:type="character" w:styleId="PageNumber">
    <w:name w:val="page number"/>
    <w:basedOn w:val="DefaultParagraphFont"/>
    <w:uiPriority w:val="99"/>
    <w:semiHidden/>
    <w:unhideWhenUsed/>
    <w:rsid w:val="000F1166"/>
  </w:style>
  <w:style w:type="paragraph" w:styleId="ListParagraph">
    <w:name w:val="List Paragraph"/>
    <w:basedOn w:val="Normal"/>
    <w:uiPriority w:val="34"/>
    <w:qFormat/>
    <w:rsid w:val="00D624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5</Pages>
  <Words>1185</Words>
  <Characters>6760</Characters>
  <Application>Microsoft Macintosh Word</Application>
  <DocSecurity>0</DocSecurity>
  <Lines>56</Lines>
  <Paragraphs>15</Paragraphs>
  <ScaleCrop>false</ScaleCrop>
  <Company/>
  <LinksUpToDate>false</LinksUpToDate>
  <CharactersWithSpaces>7930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beck</dc:creator>
  <cp:keywords/>
  <dc:description/>
  <cp:lastModifiedBy>sarah beck</cp:lastModifiedBy>
  <cp:revision>6</cp:revision>
  <cp:lastPrinted>2014-11-03T16:15:00Z</cp:lastPrinted>
  <dcterms:created xsi:type="dcterms:W3CDTF">2014-11-03T11:18:00Z</dcterms:created>
  <dcterms:modified xsi:type="dcterms:W3CDTF">2014-11-06T11:35:00Z</dcterms:modified>
</cp:coreProperties>
</file>