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F1CA" w14:textId="77777777" w:rsidR="00201E98" w:rsidRPr="00CB5941" w:rsidRDefault="00201E98" w:rsidP="00201E98">
      <w:pPr>
        <w:spacing w:after="0" w:line="240" w:lineRule="auto"/>
        <w:contextualSpacing/>
        <w:rPr>
          <w:rFonts w:ascii="Calibri" w:eastAsia="Times New Roman" w:hAnsi="Calibri" w:cs="Arial"/>
          <w:b/>
        </w:rPr>
      </w:pPr>
      <w:r w:rsidRPr="00CB5941">
        <w:rPr>
          <w:rFonts w:ascii="Calibri" w:eastAsia="Times New Roman" w:hAnsi="Calibri" w:cs="Arial"/>
          <w:b/>
        </w:rPr>
        <w:t>Unit A2 Basic Breathing and Relaxation Knowledge Assignment</w:t>
      </w:r>
    </w:p>
    <w:p w14:paraId="39688556" w14:textId="77777777" w:rsidR="00201E98" w:rsidRPr="00CB5941" w:rsidRDefault="00201E98" w:rsidP="00201E98">
      <w:pPr>
        <w:spacing w:after="0" w:line="240" w:lineRule="auto"/>
        <w:contextualSpacing/>
        <w:rPr>
          <w:rFonts w:ascii="Calibri" w:eastAsia="Times New Roman" w:hAnsi="Calibri" w:cs="Arial"/>
          <w:b/>
        </w:rPr>
      </w:pPr>
      <w:r w:rsidRPr="00CB5941">
        <w:rPr>
          <w:rFonts w:ascii="Calibri" w:eastAsia="Times New Roman" w:hAnsi="Calibri" w:cs="Arial"/>
          <w:b/>
        </w:rPr>
        <w:t>Summative Assignment 2: Stress, Breath and Relaxation</w:t>
      </w:r>
    </w:p>
    <w:p w14:paraId="79CFFB7F" w14:textId="77777777" w:rsidR="00201E98" w:rsidRPr="00CB5941" w:rsidRDefault="00201E98" w:rsidP="00201E98">
      <w:pPr>
        <w:spacing w:after="0" w:line="240" w:lineRule="auto"/>
        <w:contextualSpacing/>
        <w:rPr>
          <w:rFonts w:ascii="Calibri" w:eastAsia="Times New Roman" w:hAnsi="Calibri" w:cs="Arial"/>
          <w:b/>
          <w:u w:val="single"/>
        </w:rPr>
      </w:pPr>
    </w:p>
    <w:p w14:paraId="090BF640" w14:textId="77777777" w:rsidR="00201E98" w:rsidRPr="00CB5941" w:rsidRDefault="00201E98" w:rsidP="00201E98">
      <w:pPr>
        <w:spacing w:after="0" w:line="240" w:lineRule="auto"/>
        <w:contextualSpacing/>
        <w:rPr>
          <w:b/>
        </w:rPr>
      </w:pPr>
      <w:r w:rsidRPr="00CB5941">
        <w:rPr>
          <w:b/>
        </w:rPr>
        <w:t>Intended learning outcome</w:t>
      </w:r>
    </w:p>
    <w:p w14:paraId="2AF2A14F" w14:textId="77777777" w:rsidR="00201E98" w:rsidRPr="00CB5941" w:rsidRDefault="00201E98" w:rsidP="00201E98">
      <w:pPr>
        <w:spacing w:after="0" w:line="240" w:lineRule="auto"/>
        <w:contextualSpacing/>
      </w:pPr>
      <w:r w:rsidRPr="00CB5941">
        <w:t xml:space="preserve">By the end of the Unit the student teacher will be able </w:t>
      </w:r>
      <w:proofErr w:type="gramStart"/>
      <w:r w:rsidRPr="00CB5941">
        <w:t>to;</w:t>
      </w:r>
      <w:proofErr w:type="gramEnd"/>
    </w:p>
    <w:p w14:paraId="3923260C" w14:textId="77777777" w:rsidR="00201E98" w:rsidRPr="00CB5941" w:rsidRDefault="00201E98" w:rsidP="00201E98">
      <w:pPr>
        <w:spacing w:after="0" w:line="240" w:lineRule="auto"/>
        <w:contextualSpacing/>
        <w:rPr>
          <w:i/>
        </w:rPr>
      </w:pPr>
      <w:r w:rsidRPr="00CB5941">
        <w:rPr>
          <w:i/>
        </w:rPr>
        <w:t>Understand the relationship between the breath, relaxation, stress and the individual</w:t>
      </w:r>
    </w:p>
    <w:p w14:paraId="147765BD" w14:textId="77777777" w:rsidR="00201E98" w:rsidRPr="00CB5941" w:rsidRDefault="00201E98" w:rsidP="00201E98">
      <w:pPr>
        <w:spacing w:after="0" w:line="240" w:lineRule="auto"/>
        <w:contextualSpacing/>
        <w:rPr>
          <w:rFonts w:ascii="Calibri" w:eastAsia="Times New Roman" w:hAnsi="Calibri" w:cs="Arial"/>
          <w:b/>
          <w:u w:val="single"/>
        </w:rPr>
      </w:pPr>
    </w:p>
    <w:p w14:paraId="4386D329" w14:textId="77777777" w:rsidR="00201E98" w:rsidRPr="00CB5941" w:rsidRDefault="00201E98" w:rsidP="00201E98">
      <w:pPr>
        <w:spacing w:after="0" w:line="240" w:lineRule="auto"/>
        <w:contextualSpacing/>
        <w:rPr>
          <w:rFonts w:ascii="Calibri" w:eastAsia="Times New Roman" w:hAnsi="Calibri" w:cs="Arial"/>
          <w:b/>
        </w:rPr>
      </w:pPr>
      <w:r w:rsidRPr="00CB5941">
        <w:rPr>
          <w:rFonts w:ascii="Calibri" w:eastAsia="Times New Roman" w:hAnsi="Calibri" w:cs="Arial"/>
        </w:rPr>
        <w:t xml:space="preserve">This is evidenced by meeting the following </w:t>
      </w:r>
      <w:r w:rsidRPr="00CB5941">
        <w:rPr>
          <w:rFonts w:ascii="Calibri" w:eastAsia="Times New Roman" w:hAnsi="Calibri" w:cs="Arial"/>
          <w:b/>
        </w:rPr>
        <w:t>assessment criteria</w:t>
      </w:r>
    </w:p>
    <w:p w14:paraId="265F9B05" w14:textId="77777777" w:rsidR="00201E98" w:rsidRPr="00CB5941" w:rsidRDefault="00201E98" w:rsidP="00201E98">
      <w:pPr>
        <w:spacing w:after="0" w:line="240" w:lineRule="auto"/>
        <w:contextualSpacing/>
        <w:rPr>
          <w:rFonts w:ascii="Calibri" w:eastAsia="Times New Roman" w:hAnsi="Calibri" w:cs="Arial"/>
          <w:b/>
        </w:rPr>
      </w:pPr>
    </w:p>
    <w:tbl>
      <w:tblPr>
        <w:tblStyle w:val="TableGrid"/>
        <w:tblW w:w="0" w:type="auto"/>
        <w:tblLook w:val="04A0" w:firstRow="1" w:lastRow="0" w:firstColumn="1" w:lastColumn="0" w:noHBand="0" w:noVBand="1"/>
      </w:tblPr>
      <w:tblGrid>
        <w:gridCol w:w="9016"/>
      </w:tblGrid>
      <w:tr w:rsidR="00201E98" w:rsidRPr="00EE103A" w14:paraId="4E38531E" w14:textId="77777777" w:rsidTr="00D07F6B">
        <w:tc>
          <w:tcPr>
            <w:tcW w:w="10173" w:type="dxa"/>
            <w:shd w:val="clear" w:color="auto" w:fill="F6F9F1"/>
          </w:tcPr>
          <w:p w14:paraId="3CCAE176" w14:textId="77777777" w:rsidR="00201E98" w:rsidRPr="00CB5941" w:rsidRDefault="00201E98" w:rsidP="00D07F6B">
            <w:pPr>
              <w:rPr>
                <w:b/>
              </w:rPr>
            </w:pPr>
            <w:r w:rsidRPr="00CB5941">
              <w:rPr>
                <w:b/>
              </w:rPr>
              <w:t>Assessment Criteria</w:t>
            </w:r>
          </w:p>
        </w:tc>
      </w:tr>
      <w:tr w:rsidR="00201E98" w:rsidRPr="00EE103A" w14:paraId="71C0F36A" w14:textId="77777777" w:rsidTr="00D07F6B">
        <w:trPr>
          <w:trHeight w:val="341"/>
        </w:trPr>
        <w:tc>
          <w:tcPr>
            <w:tcW w:w="10173" w:type="dxa"/>
            <w:shd w:val="clear" w:color="auto" w:fill="auto"/>
          </w:tcPr>
          <w:p w14:paraId="61D98B46" w14:textId="77777777" w:rsidR="00201E98" w:rsidRPr="00EE103A" w:rsidRDefault="00201E98" w:rsidP="00D07F6B">
            <w:r w:rsidRPr="00EE103A">
              <w:t>A2.1 Define stress and describe the effects</w:t>
            </w:r>
          </w:p>
        </w:tc>
      </w:tr>
      <w:tr w:rsidR="00201E98" w:rsidRPr="00EE103A" w14:paraId="4BE7A198" w14:textId="77777777" w:rsidTr="00D07F6B">
        <w:tc>
          <w:tcPr>
            <w:tcW w:w="10173" w:type="dxa"/>
            <w:shd w:val="clear" w:color="auto" w:fill="auto"/>
          </w:tcPr>
          <w:p w14:paraId="1247146F" w14:textId="77777777" w:rsidR="00201E98" w:rsidRPr="00EE103A" w:rsidRDefault="00201E98" w:rsidP="00D07F6B">
            <w:r w:rsidRPr="00EE103A">
              <w:t>A2.2 Explain how relaxation and conscious breathing techniques can reduce stress</w:t>
            </w:r>
          </w:p>
        </w:tc>
      </w:tr>
      <w:tr w:rsidR="00201E98" w:rsidRPr="00EE103A" w14:paraId="78C6AC75" w14:textId="77777777" w:rsidTr="00D07F6B">
        <w:tc>
          <w:tcPr>
            <w:tcW w:w="10173" w:type="dxa"/>
            <w:shd w:val="clear" w:color="auto" w:fill="auto"/>
          </w:tcPr>
          <w:p w14:paraId="102F11B3" w14:textId="77777777" w:rsidR="00201E98" w:rsidRPr="00EE103A" w:rsidRDefault="00201E98" w:rsidP="00D07F6B">
            <w:r w:rsidRPr="00EE103A">
              <w:rPr>
                <w:rFonts w:ascii="Calibri" w:hAnsi="Calibri" w:cs="Calibri"/>
                <w:color w:val="000000"/>
              </w:rPr>
              <w:t>A2.3 Evaluate the need to adapt breathing and relaxation techniques for different individuals</w:t>
            </w:r>
            <w:r w:rsidRPr="00EE103A">
              <w:rPr>
                <w:rFonts w:ascii="Arial" w:hAnsi="Arial" w:cs="Arial"/>
                <w:color w:val="000000"/>
              </w:rPr>
              <w:t>  </w:t>
            </w:r>
          </w:p>
        </w:tc>
      </w:tr>
    </w:tbl>
    <w:p w14:paraId="78D2F9B0" w14:textId="77777777" w:rsidR="00201E98" w:rsidRPr="00EE103A" w:rsidRDefault="00201E98" w:rsidP="00201E98">
      <w:pPr>
        <w:rPr>
          <w:rFonts w:eastAsia="Times New Roman" w:cs="Arial"/>
          <w:lang w:eastAsia="en-US"/>
        </w:rPr>
      </w:pPr>
    </w:p>
    <w:p w14:paraId="06598D34" w14:textId="479B9263" w:rsidR="00201E98" w:rsidRPr="00EE103A" w:rsidRDefault="001E74D5" w:rsidP="00201E98">
      <w:pPr>
        <w:rPr>
          <w:rFonts w:eastAsia="Times New Roman" w:cs="Arial"/>
          <w:lang w:eastAsia="en-US"/>
        </w:rPr>
      </w:pPr>
      <w:r>
        <w:rPr>
          <w:rFonts w:eastAsia="Times New Roman" w:cs="Arial"/>
          <w:lang w:eastAsia="en-US"/>
        </w:rPr>
        <w:t xml:space="preserve">Please </w:t>
      </w:r>
      <w:r w:rsidR="00201E98" w:rsidRPr="00CB5941">
        <w:rPr>
          <w:rFonts w:eastAsia="Times New Roman" w:cs="Arial"/>
          <w:lang w:eastAsia="en-US"/>
        </w:rPr>
        <w:t>write an essay</w:t>
      </w:r>
      <w:r>
        <w:rPr>
          <w:rFonts w:eastAsia="Times New Roman" w:cs="Arial"/>
          <w:lang w:eastAsia="en-US"/>
        </w:rPr>
        <w:t xml:space="preserve"> using the following </w:t>
      </w:r>
      <w:r w:rsidR="00675F78">
        <w:rPr>
          <w:rFonts w:eastAsia="Times New Roman" w:cs="Arial"/>
          <w:lang w:eastAsia="en-US"/>
        </w:rPr>
        <w:t>sub</w:t>
      </w:r>
      <w:r>
        <w:rPr>
          <w:rFonts w:eastAsia="Times New Roman" w:cs="Arial"/>
          <w:lang w:eastAsia="en-US"/>
        </w:rPr>
        <w:t xml:space="preserve">headings. </w:t>
      </w:r>
      <w:r w:rsidR="00675F78">
        <w:rPr>
          <w:rFonts w:eastAsia="Times New Roman" w:cs="Arial"/>
          <w:lang w:eastAsia="en-US"/>
        </w:rPr>
        <w:t>The essay can be 1500 to 2000 words</w:t>
      </w:r>
      <w:r w:rsidR="009D53B7">
        <w:rPr>
          <w:rFonts w:eastAsia="Times New Roman" w:cs="Arial"/>
          <w:lang w:eastAsia="en-US"/>
        </w:rPr>
        <w:t>, and if it is any longer, please make sure that you keep on task and avoid repetition</w:t>
      </w:r>
      <w:r w:rsidR="00675F78">
        <w:rPr>
          <w:rFonts w:eastAsia="Times New Roman" w:cs="Arial"/>
          <w:lang w:eastAsia="en-US"/>
        </w:rPr>
        <w:t>.</w:t>
      </w:r>
      <w:r w:rsidR="009D53B7">
        <w:rPr>
          <w:rFonts w:eastAsia="Times New Roman" w:cs="Arial"/>
          <w:lang w:eastAsia="en-US"/>
        </w:rPr>
        <w:t xml:space="preserve"> Thanks. </w:t>
      </w:r>
      <w:r w:rsidR="00675F78">
        <w:rPr>
          <w:rFonts w:eastAsia="Times New Roman" w:cs="Arial"/>
          <w:lang w:eastAsia="en-US"/>
        </w:rPr>
        <w:t xml:space="preserve">  </w:t>
      </w:r>
    </w:p>
    <w:tbl>
      <w:tblPr>
        <w:tblStyle w:val="TableGrid"/>
        <w:tblW w:w="0" w:type="auto"/>
        <w:jc w:val="center"/>
        <w:tblLook w:val="04A0" w:firstRow="1" w:lastRow="0" w:firstColumn="1" w:lastColumn="0" w:noHBand="0" w:noVBand="1"/>
      </w:tblPr>
      <w:tblGrid>
        <w:gridCol w:w="9016"/>
      </w:tblGrid>
      <w:tr w:rsidR="00201E98" w:rsidRPr="00EE103A" w14:paraId="74010E95" w14:textId="77777777" w:rsidTr="00D07F6B">
        <w:trPr>
          <w:jc w:val="center"/>
        </w:trPr>
        <w:tc>
          <w:tcPr>
            <w:tcW w:w="102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48AB81E" w14:textId="77777777" w:rsidR="00201E98" w:rsidRPr="00CB5941" w:rsidRDefault="00201E98" w:rsidP="00D07F6B">
            <w:pPr>
              <w:jc w:val="center"/>
              <w:rPr>
                <w:b/>
              </w:rPr>
            </w:pPr>
            <w:r w:rsidRPr="00CB5941">
              <w:rPr>
                <w:b/>
              </w:rPr>
              <w:t xml:space="preserve">Summative Assignment 2: Stress, Breath and Relaxation </w:t>
            </w:r>
            <w:r w:rsidRPr="00CB5941">
              <w:rPr>
                <w:b/>
              </w:rPr>
              <w:br/>
              <w:t>(unit A2 Foundational Knowledge Unit)</w:t>
            </w:r>
          </w:p>
          <w:p w14:paraId="48C62187" w14:textId="77777777" w:rsidR="00201E98" w:rsidRPr="00CB5941" w:rsidRDefault="00201E98" w:rsidP="00D07F6B">
            <w:pPr>
              <w:jc w:val="center"/>
              <w:rPr>
                <w:b/>
                <w:lang w:eastAsia="zh-CN"/>
              </w:rPr>
            </w:pPr>
          </w:p>
        </w:tc>
      </w:tr>
      <w:tr w:rsidR="00201E98" w:rsidRPr="00EE103A" w14:paraId="02633E49" w14:textId="77777777" w:rsidTr="00D07F6B">
        <w:trPr>
          <w:jc w:val="center"/>
        </w:trPr>
        <w:tc>
          <w:tcPr>
            <w:tcW w:w="10274" w:type="dxa"/>
            <w:tcBorders>
              <w:top w:val="single" w:sz="4" w:space="0" w:color="auto"/>
              <w:left w:val="single" w:sz="4" w:space="0" w:color="auto"/>
              <w:bottom w:val="nil"/>
              <w:right w:val="single" w:sz="4" w:space="0" w:color="auto"/>
            </w:tcBorders>
            <w:shd w:val="clear" w:color="auto" w:fill="FFFFFF" w:themeFill="background1"/>
            <w:hideMark/>
          </w:tcPr>
          <w:p w14:paraId="210FC698" w14:textId="77777777" w:rsidR="00201E98" w:rsidRPr="001E74D5" w:rsidRDefault="00201E98" w:rsidP="00201E98">
            <w:pPr>
              <w:pStyle w:val="ListParagraph"/>
              <w:numPr>
                <w:ilvl w:val="0"/>
                <w:numId w:val="1"/>
              </w:numPr>
              <w:spacing w:after="0" w:line="240" w:lineRule="auto"/>
              <w:rPr>
                <w:b/>
                <w:bCs/>
                <w:lang w:eastAsia="zh-CN"/>
              </w:rPr>
            </w:pPr>
            <w:r w:rsidRPr="001E74D5">
              <w:rPr>
                <w:b/>
                <w:bCs/>
              </w:rPr>
              <w:t>Definition of stress from a recognised source</w:t>
            </w:r>
          </w:p>
          <w:p w14:paraId="0CD88F76" w14:textId="77777777" w:rsidR="001E74D5" w:rsidRDefault="001E74D5" w:rsidP="001E74D5">
            <w:pPr>
              <w:spacing w:after="0" w:line="240" w:lineRule="auto"/>
              <w:rPr>
                <w:lang w:eastAsia="zh-CN"/>
              </w:rPr>
            </w:pPr>
          </w:p>
          <w:p w14:paraId="6911A33D" w14:textId="77F42992" w:rsidR="001E74D5" w:rsidRDefault="001E74D5" w:rsidP="001E74D5">
            <w:pPr>
              <w:spacing w:after="0" w:line="240" w:lineRule="auto"/>
              <w:rPr>
                <w:i/>
                <w:iCs/>
                <w:lang w:eastAsia="zh-CN"/>
              </w:rPr>
            </w:pPr>
            <w:r w:rsidRPr="001E74D5">
              <w:rPr>
                <w:i/>
                <w:iCs/>
                <w:lang w:eastAsia="zh-CN"/>
              </w:rPr>
              <w:t xml:space="preserve">Here you will need to </w:t>
            </w:r>
            <w:r>
              <w:rPr>
                <w:i/>
                <w:iCs/>
                <w:lang w:eastAsia="zh-CN"/>
              </w:rPr>
              <w:t xml:space="preserve">visit a reputable website or text and give a definition making sure that you use quotation marks for a direct quotation and </w:t>
            </w:r>
            <w:r w:rsidR="00381BD6">
              <w:rPr>
                <w:i/>
                <w:iCs/>
                <w:lang w:eastAsia="zh-CN"/>
              </w:rPr>
              <w:t xml:space="preserve">give </w:t>
            </w:r>
            <w:r>
              <w:rPr>
                <w:i/>
                <w:iCs/>
                <w:lang w:eastAsia="zh-CN"/>
              </w:rPr>
              <w:t>the source</w:t>
            </w:r>
            <w:r w:rsidR="00381BD6">
              <w:rPr>
                <w:i/>
                <w:iCs/>
                <w:lang w:eastAsia="zh-CN"/>
              </w:rPr>
              <w:t xml:space="preserve"> adjacent to the quote</w:t>
            </w:r>
            <w:r>
              <w:rPr>
                <w:i/>
                <w:iCs/>
                <w:lang w:eastAsia="zh-CN"/>
              </w:rPr>
              <w:t xml:space="preserve">. Please check with your Written Work Guidelines Handout to see how referencing must be done. If you wish you can </w:t>
            </w:r>
            <w:r w:rsidR="009D53B7">
              <w:rPr>
                <w:i/>
                <w:iCs/>
                <w:lang w:eastAsia="zh-CN"/>
              </w:rPr>
              <w:t xml:space="preserve">give </w:t>
            </w:r>
            <w:r>
              <w:rPr>
                <w:i/>
                <w:iCs/>
                <w:lang w:eastAsia="zh-CN"/>
              </w:rPr>
              <w:t xml:space="preserve">more than one definition as each one may have something useful to contribute and </w:t>
            </w:r>
            <w:r w:rsidR="009D53B7">
              <w:rPr>
                <w:i/>
                <w:iCs/>
                <w:lang w:eastAsia="zh-CN"/>
              </w:rPr>
              <w:t xml:space="preserve">it </w:t>
            </w:r>
            <w:r>
              <w:rPr>
                <w:i/>
                <w:iCs/>
                <w:lang w:eastAsia="zh-CN"/>
              </w:rPr>
              <w:t xml:space="preserve">would be excellent to see some evaluation given concerning the usefulness of the definition(s). </w:t>
            </w:r>
          </w:p>
          <w:p w14:paraId="0096E346" w14:textId="77777777" w:rsidR="00381BD6" w:rsidRDefault="00381BD6" w:rsidP="001E74D5">
            <w:pPr>
              <w:spacing w:after="0" w:line="240" w:lineRule="auto"/>
              <w:rPr>
                <w:i/>
                <w:iCs/>
                <w:lang w:eastAsia="zh-CN"/>
              </w:rPr>
            </w:pPr>
          </w:p>
          <w:p w14:paraId="67996276" w14:textId="2CA8F6D2" w:rsidR="001E74D5" w:rsidRPr="001E74D5" w:rsidRDefault="001E74D5" w:rsidP="001E74D5">
            <w:pPr>
              <w:spacing w:after="0" w:line="240" w:lineRule="auto"/>
              <w:rPr>
                <w:i/>
                <w:iCs/>
                <w:lang w:eastAsia="zh-CN"/>
              </w:rPr>
            </w:pPr>
          </w:p>
        </w:tc>
      </w:tr>
      <w:tr w:rsidR="00201E98" w:rsidRPr="00EE103A" w14:paraId="598DA5C1" w14:textId="77777777" w:rsidTr="00D07F6B">
        <w:trPr>
          <w:jc w:val="center"/>
        </w:trPr>
        <w:tc>
          <w:tcPr>
            <w:tcW w:w="10274" w:type="dxa"/>
            <w:tcBorders>
              <w:top w:val="nil"/>
              <w:left w:val="single" w:sz="4" w:space="0" w:color="auto"/>
              <w:bottom w:val="single" w:sz="4" w:space="0" w:color="auto"/>
              <w:right w:val="single" w:sz="4" w:space="0" w:color="auto"/>
            </w:tcBorders>
            <w:shd w:val="clear" w:color="auto" w:fill="FFFFFF" w:themeFill="background1"/>
            <w:hideMark/>
          </w:tcPr>
          <w:p w14:paraId="34591BD6" w14:textId="77777777" w:rsidR="00201E98" w:rsidRPr="00CB5941" w:rsidRDefault="00201E98" w:rsidP="00D07F6B">
            <w:pPr>
              <w:pStyle w:val="ListParagraph"/>
              <w:rPr>
                <w:lang w:eastAsia="zh-CN"/>
              </w:rPr>
            </w:pPr>
          </w:p>
        </w:tc>
      </w:tr>
      <w:tr w:rsidR="00201E98" w:rsidRPr="00EE103A" w14:paraId="2A02878E" w14:textId="77777777" w:rsidTr="00D07F6B">
        <w:trPr>
          <w:jc w:val="center"/>
        </w:trPr>
        <w:tc>
          <w:tcPr>
            <w:tcW w:w="102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53FC2" w14:textId="77777777" w:rsidR="00201E98" w:rsidRPr="009D53B7" w:rsidRDefault="00201E98" w:rsidP="00201E98">
            <w:pPr>
              <w:pStyle w:val="ListParagraph"/>
              <w:numPr>
                <w:ilvl w:val="0"/>
                <w:numId w:val="1"/>
              </w:numPr>
              <w:spacing w:after="0" w:line="240" w:lineRule="auto"/>
              <w:rPr>
                <w:b/>
                <w:bCs/>
                <w:lang w:eastAsia="zh-CN"/>
              </w:rPr>
            </w:pPr>
            <w:r w:rsidRPr="009D53B7">
              <w:rPr>
                <w:b/>
                <w:bCs/>
              </w:rPr>
              <w:t>Describe the positive effects of stress, with everyday examples</w:t>
            </w:r>
          </w:p>
          <w:p w14:paraId="3AA830E8" w14:textId="77777777" w:rsidR="001E74D5" w:rsidRDefault="001E74D5" w:rsidP="001E74D5">
            <w:pPr>
              <w:spacing w:after="0" w:line="240" w:lineRule="auto"/>
              <w:rPr>
                <w:lang w:eastAsia="zh-CN"/>
              </w:rPr>
            </w:pPr>
          </w:p>
          <w:p w14:paraId="3B1FBB08" w14:textId="4AEBBDA5" w:rsidR="001E74D5" w:rsidRDefault="001E74D5" w:rsidP="001E74D5">
            <w:pPr>
              <w:spacing w:after="0" w:line="240" w:lineRule="auto"/>
              <w:rPr>
                <w:i/>
                <w:iCs/>
                <w:lang w:eastAsia="zh-CN"/>
              </w:rPr>
            </w:pPr>
            <w:r w:rsidRPr="001D2969">
              <w:rPr>
                <w:i/>
                <w:iCs/>
                <w:lang w:eastAsia="zh-CN"/>
              </w:rPr>
              <w:t xml:space="preserve">For questions 2 and 3 you will need to </w:t>
            </w:r>
            <w:r w:rsidR="001D2969">
              <w:rPr>
                <w:i/>
                <w:iCs/>
                <w:lang w:eastAsia="zh-CN"/>
              </w:rPr>
              <w:t xml:space="preserve">incorporate the ideas of </w:t>
            </w:r>
            <w:r w:rsidRPr="001D2969">
              <w:rPr>
                <w:i/>
                <w:iCs/>
                <w:lang w:eastAsia="zh-CN"/>
              </w:rPr>
              <w:t>eustress and distress</w:t>
            </w:r>
            <w:r w:rsidR="00B60F07">
              <w:rPr>
                <w:i/>
                <w:iCs/>
                <w:lang w:eastAsia="zh-CN"/>
              </w:rPr>
              <w:t xml:space="preserve"> and don’t forget to include everyday examples, one or two which could relate to your own personal experience. </w:t>
            </w:r>
          </w:p>
          <w:p w14:paraId="50D74FD0" w14:textId="77777777" w:rsidR="00381BD6" w:rsidRPr="001D2969" w:rsidRDefault="00381BD6" w:rsidP="001E74D5">
            <w:pPr>
              <w:spacing w:after="0" w:line="240" w:lineRule="auto"/>
              <w:rPr>
                <w:i/>
                <w:iCs/>
                <w:lang w:eastAsia="zh-CN"/>
              </w:rPr>
            </w:pPr>
          </w:p>
          <w:p w14:paraId="2A1CB2C2" w14:textId="15215753" w:rsidR="001E74D5" w:rsidRPr="00CB5941" w:rsidRDefault="001E74D5" w:rsidP="001E74D5">
            <w:pPr>
              <w:spacing w:after="0" w:line="240" w:lineRule="auto"/>
              <w:rPr>
                <w:lang w:eastAsia="zh-CN"/>
              </w:rPr>
            </w:pPr>
          </w:p>
        </w:tc>
      </w:tr>
      <w:tr w:rsidR="00201E98" w:rsidRPr="00EE103A" w14:paraId="1A15E303" w14:textId="77777777" w:rsidTr="00D07F6B">
        <w:trPr>
          <w:jc w:val="center"/>
        </w:trPr>
        <w:tc>
          <w:tcPr>
            <w:tcW w:w="102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2E481" w14:textId="77777777" w:rsidR="00201E98" w:rsidRPr="009D53B7" w:rsidRDefault="00201E98" w:rsidP="00201E98">
            <w:pPr>
              <w:pStyle w:val="ListParagraph"/>
              <w:numPr>
                <w:ilvl w:val="0"/>
                <w:numId w:val="1"/>
              </w:numPr>
              <w:spacing w:after="0" w:line="240" w:lineRule="auto"/>
              <w:rPr>
                <w:b/>
                <w:bCs/>
                <w:lang w:eastAsia="zh-CN"/>
              </w:rPr>
            </w:pPr>
            <w:r w:rsidRPr="009D53B7">
              <w:rPr>
                <w:b/>
                <w:bCs/>
              </w:rPr>
              <w:t>Describe the negative effects of stress, with everyday examples</w:t>
            </w:r>
          </w:p>
          <w:p w14:paraId="66B82DA8" w14:textId="77777777" w:rsidR="001E74D5" w:rsidRPr="009D53B7" w:rsidRDefault="001E74D5" w:rsidP="001E74D5">
            <w:pPr>
              <w:spacing w:after="0" w:line="240" w:lineRule="auto"/>
              <w:rPr>
                <w:b/>
                <w:bCs/>
                <w:lang w:eastAsia="zh-CN"/>
              </w:rPr>
            </w:pPr>
          </w:p>
          <w:p w14:paraId="3E172C93" w14:textId="5754AE86" w:rsidR="001E74D5" w:rsidRPr="009D53B7" w:rsidRDefault="001E74D5" w:rsidP="001E74D5">
            <w:pPr>
              <w:spacing w:after="0" w:line="240" w:lineRule="auto"/>
              <w:rPr>
                <w:b/>
                <w:bCs/>
                <w:lang w:eastAsia="zh-CN"/>
              </w:rPr>
            </w:pPr>
          </w:p>
        </w:tc>
      </w:tr>
      <w:tr w:rsidR="00201E98" w:rsidRPr="00EE103A" w14:paraId="67C5E222" w14:textId="77777777" w:rsidTr="00D07F6B">
        <w:trPr>
          <w:jc w:val="center"/>
        </w:trPr>
        <w:tc>
          <w:tcPr>
            <w:tcW w:w="102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8E0F6" w14:textId="1C0B9ADD" w:rsidR="00201E98" w:rsidRPr="009D53B7" w:rsidRDefault="00201E98" w:rsidP="00201E98">
            <w:pPr>
              <w:pStyle w:val="ListParagraph"/>
              <w:numPr>
                <w:ilvl w:val="0"/>
                <w:numId w:val="1"/>
              </w:numPr>
              <w:spacing w:after="0" w:line="240" w:lineRule="auto"/>
              <w:rPr>
                <w:b/>
                <w:bCs/>
                <w:lang w:eastAsia="zh-CN"/>
              </w:rPr>
            </w:pPr>
            <w:r w:rsidRPr="009D53B7">
              <w:rPr>
                <w:b/>
                <w:bCs/>
              </w:rPr>
              <w:t>How does relaxation, conscious breathing and meditation reduce the negative effects of stress, with examples</w:t>
            </w:r>
          </w:p>
          <w:p w14:paraId="0440DA65" w14:textId="77777777" w:rsidR="006A7D73" w:rsidRDefault="006A7D73" w:rsidP="006A7D73">
            <w:pPr>
              <w:pStyle w:val="ListParagraph"/>
              <w:spacing w:after="0" w:line="240" w:lineRule="auto"/>
              <w:rPr>
                <w:lang w:eastAsia="zh-CN"/>
              </w:rPr>
            </w:pPr>
          </w:p>
          <w:p w14:paraId="54F3536F" w14:textId="6B10CB6B" w:rsidR="001E74D5" w:rsidRDefault="006A7D73" w:rsidP="001E74D5">
            <w:pPr>
              <w:spacing w:after="0" w:line="240" w:lineRule="auto"/>
              <w:rPr>
                <w:i/>
                <w:iCs/>
                <w:lang w:eastAsia="zh-CN"/>
              </w:rPr>
            </w:pPr>
            <w:r w:rsidRPr="006A7D73">
              <w:rPr>
                <w:i/>
                <w:iCs/>
                <w:lang w:eastAsia="zh-CN"/>
              </w:rPr>
              <w:t xml:space="preserve">Here you will need to outline what constitutes the </w:t>
            </w:r>
            <w:r>
              <w:rPr>
                <w:i/>
                <w:iCs/>
                <w:lang w:eastAsia="zh-CN"/>
              </w:rPr>
              <w:t>relaxation response and vagal tone</w:t>
            </w:r>
            <w:r w:rsidR="0036129B">
              <w:rPr>
                <w:i/>
                <w:iCs/>
                <w:lang w:eastAsia="zh-CN"/>
              </w:rPr>
              <w:t>,</w:t>
            </w:r>
            <w:r>
              <w:rPr>
                <w:i/>
                <w:iCs/>
                <w:lang w:eastAsia="zh-CN"/>
              </w:rPr>
              <w:t xml:space="preserve"> with reference to the parasympathetic and sympathetic branches of the autonomic nervous system</w:t>
            </w:r>
            <w:r w:rsidR="00675F78">
              <w:rPr>
                <w:i/>
                <w:iCs/>
                <w:lang w:eastAsia="zh-CN"/>
              </w:rPr>
              <w:t>, and the poly vagal theory</w:t>
            </w:r>
            <w:r>
              <w:rPr>
                <w:i/>
                <w:iCs/>
                <w:lang w:eastAsia="zh-CN"/>
              </w:rPr>
              <w:t xml:space="preserve">.  </w:t>
            </w:r>
            <w:r w:rsidR="00675F78">
              <w:rPr>
                <w:i/>
                <w:iCs/>
                <w:lang w:eastAsia="zh-CN"/>
              </w:rPr>
              <w:t xml:space="preserve">Then you can give examples of how the three kinds of practices can beneficially affect us allowing is to counteract the negative effects of stress for instance, how relaxation helps us to identify held or tight muscles so we can consciously release </w:t>
            </w:r>
            <w:r w:rsidR="009D53B7">
              <w:rPr>
                <w:i/>
                <w:iCs/>
                <w:lang w:eastAsia="zh-CN"/>
              </w:rPr>
              <w:t xml:space="preserve">them.  </w:t>
            </w:r>
          </w:p>
          <w:p w14:paraId="61C7FE22" w14:textId="77777777" w:rsidR="00381BD6" w:rsidRPr="006A7D73" w:rsidRDefault="00381BD6" w:rsidP="001E74D5">
            <w:pPr>
              <w:spacing w:after="0" w:line="240" w:lineRule="auto"/>
              <w:rPr>
                <w:i/>
                <w:iCs/>
                <w:lang w:eastAsia="zh-CN"/>
              </w:rPr>
            </w:pPr>
          </w:p>
          <w:p w14:paraId="54B2BB3C" w14:textId="502C778E" w:rsidR="001E74D5" w:rsidRPr="00CB5941" w:rsidRDefault="001E74D5" w:rsidP="001E74D5">
            <w:pPr>
              <w:spacing w:after="0" w:line="240" w:lineRule="auto"/>
              <w:rPr>
                <w:lang w:eastAsia="zh-CN"/>
              </w:rPr>
            </w:pPr>
          </w:p>
        </w:tc>
      </w:tr>
      <w:tr w:rsidR="00201E98" w:rsidRPr="00EE103A" w14:paraId="4D52A7BA" w14:textId="77777777" w:rsidTr="00D07F6B">
        <w:trPr>
          <w:jc w:val="center"/>
        </w:trPr>
        <w:tc>
          <w:tcPr>
            <w:tcW w:w="102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208BB" w14:textId="77777777" w:rsidR="00201E98" w:rsidRPr="009D53B7" w:rsidRDefault="00201E98" w:rsidP="00201E98">
            <w:pPr>
              <w:pStyle w:val="ListParagraph"/>
              <w:numPr>
                <w:ilvl w:val="0"/>
                <w:numId w:val="1"/>
              </w:numPr>
              <w:spacing w:after="0" w:line="240" w:lineRule="auto"/>
              <w:rPr>
                <w:b/>
                <w:bCs/>
                <w:lang w:eastAsia="zh-CN"/>
              </w:rPr>
            </w:pPr>
            <w:r w:rsidRPr="009D53B7">
              <w:rPr>
                <w:b/>
                <w:bCs/>
              </w:rPr>
              <w:lastRenderedPageBreak/>
              <w:t>How might breathing and relaxation techniques need to be adapted for different individuals</w:t>
            </w:r>
          </w:p>
          <w:p w14:paraId="3A5FA440" w14:textId="77777777" w:rsidR="00675F78" w:rsidRDefault="00675F78" w:rsidP="00675F78">
            <w:pPr>
              <w:spacing w:after="0" w:line="240" w:lineRule="auto"/>
              <w:rPr>
                <w:lang w:eastAsia="zh-CN"/>
              </w:rPr>
            </w:pPr>
          </w:p>
          <w:p w14:paraId="190EEBBE" w14:textId="7E58CB11" w:rsidR="00675F78" w:rsidRDefault="00675F78" w:rsidP="00675F78">
            <w:pPr>
              <w:spacing w:after="0" w:line="240" w:lineRule="auto"/>
              <w:rPr>
                <w:i/>
                <w:iCs/>
                <w:lang w:eastAsia="zh-CN"/>
              </w:rPr>
            </w:pPr>
            <w:r w:rsidRPr="00675F78">
              <w:rPr>
                <w:i/>
                <w:iCs/>
                <w:lang w:eastAsia="zh-CN"/>
              </w:rPr>
              <w:t xml:space="preserve">To answer this part of the assignment you will need to refer to your notes taken from our group work where for example we saw how postures will need to be adapted to make them accessible and comfortable. </w:t>
            </w:r>
            <w:r>
              <w:rPr>
                <w:i/>
                <w:iCs/>
                <w:lang w:eastAsia="zh-CN"/>
              </w:rPr>
              <w:t xml:space="preserve">Think of inclusivity and cautions. </w:t>
            </w:r>
          </w:p>
          <w:p w14:paraId="2F734D7A" w14:textId="77777777" w:rsidR="009D53B7" w:rsidRPr="00675F78" w:rsidRDefault="009D53B7" w:rsidP="00675F78">
            <w:pPr>
              <w:spacing w:after="0" w:line="240" w:lineRule="auto"/>
              <w:rPr>
                <w:i/>
                <w:iCs/>
                <w:lang w:eastAsia="zh-CN"/>
              </w:rPr>
            </w:pPr>
          </w:p>
          <w:p w14:paraId="2D811D6D" w14:textId="33BA9C67" w:rsidR="00675F78" w:rsidRPr="00CB5941" w:rsidRDefault="00675F78" w:rsidP="00675F78">
            <w:pPr>
              <w:spacing w:after="0" w:line="240" w:lineRule="auto"/>
              <w:rPr>
                <w:lang w:eastAsia="zh-CN"/>
              </w:rPr>
            </w:pPr>
          </w:p>
        </w:tc>
      </w:tr>
      <w:tr w:rsidR="00201E98" w:rsidRPr="00EE103A" w14:paraId="5A2BCF31" w14:textId="77777777" w:rsidTr="00D07F6B">
        <w:trPr>
          <w:jc w:val="center"/>
        </w:trPr>
        <w:tc>
          <w:tcPr>
            <w:tcW w:w="102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B97D6" w14:textId="77777777" w:rsidR="00201E98" w:rsidRPr="009D53B7" w:rsidRDefault="00201E98" w:rsidP="00201E98">
            <w:pPr>
              <w:pStyle w:val="ListParagraph"/>
              <w:numPr>
                <w:ilvl w:val="0"/>
                <w:numId w:val="1"/>
              </w:numPr>
              <w:spacing w:after="0" w:line="240" w:lineRule="auto"/>
              <w:rPr>
                <w:b/>
                <w:bCs/>
                <w:lang w:eastAsia="zh-CN"/>
              </w:rPr>
            </w:pPr>
            <w:r w:rsidRPr="009D53B7">
              <w:rPr>
                <w:b/>
                <w:bCs/>
              </w:rPr>
              <w:t>References</w:t>
            </w:r>
          </w:p>
          <w:p w14:paraId="203CCEC5" w14:textId="77777777" w:rsidR="00B60F07" w:rsidRDefault="00B60F07" w:rsidP="00B60F07">
            <w:pPr>
              <w:spacing w:after="0" w:line="240" w:lineRule="auto"/>
              <w:rPr>
                <w:lang w:eastAsia="zh-CN"/>
              </w:rPr>
            </w:pPr>
          </w:p>
          <w:p w14:paraId="35FD1C5B" w14:textId="6AEB9886" w:rsidR="009D53B7" w:rsidRDefault="00B60F07" w:rsidP="00B60F07">
            <w:pPr>
              <w:spacing w:after="0" w:line="240" w:lineRule="auto"/>
              <w:rPr>
                <w:i/>
                <w:iCs/>
                <w:lang w:eastAsia="zh-CN"/>
              </w:rPr>
            </w:pPr>
            <w:r w:rsidRPr="00B60F07">
              <w:rPr>
                <w:i/>
                <w:iCs/>
                <w:lang w:eastAsia="zh-CN"/>
              </w:rPr>
              <w:t xml:space="preserve">Please see </w:t>
            </w:r>
            <w:r w:rsidR="00675F78">
              <w:rPr>
                <w:i/>
                <w:iCs/>
                <w:lang w:eastAsia="zh-CN"/>
              </w:rPr>
              <w:t>your written work handout where you are shown how to reference quotes and concepts used in the body of your essay and</w:t>
            </w:r>
            <w:r w:rsidR="009D53B7">
              <w:rPr>
                <w:i/>
                <w:iCs/>
                <w:lang w:eastAsia="zh-CN"/>
              </w:rPr>
              <w:t xml:space="preserve"> </w:t>
            </w:r>
            <w:r w:rsidR="00675F78">
              <w:rPr>
                <w:i/>
                <w:iCs/>
                <w:lang w:eastAsia="zh-CN"/>
              </w:rPr>
              <w:t>write the final bibliography.</w:t>
            </w:r>
          </w:p>
          <w:p w14:paraId="06E55982" w14:textId="77777777" w:rsidR="009D53B7" w:rsidRDefault="009D53B7" w:rsidP="00B60F07">
            <w:pPr>
              <w:spacing w:after="0" w:line="240" w:lineRule="auto"/>
              <w:rPr>
                <w:i/>
                <w:iCs/>
                <w:lang w:eastAsia="zh-CN"/>
              </w:rPr>
            </w:pPr>
          </w:p>
          <w:p w14:paraId="2C92B98A" w14:textId="6B474D8E" w:rsidR="00B60F07" w:rsidRDefault="00675F78" w:rsidP="00B60F07">
            <w:pPr>
              <w:spacing w:after="0" w:line="240" w:lineRule="auto"/>
              <w:rPr>
                <w:i/>
                <w:iCs/>
                <w:lang w:eastAsia="zh-CN"/>
              </w:rPr>
            </w:pPr>
            <w:r>
              <w:rPr>
                <w:i/>
                <w:iCs/>
                <w:lang w:eastAsia="zh-CN"/>
              </w:rPr>
              <w:t>Remember to keep a list of all source materials as you go along so you can show the breadth of your research</w:t>
            </w:r>
            <w:r w:rsidR="009D53B7">
              <w:rPr>
                <w:i/>
                <w:iCs/>
                <w:lang w:eastAsia="zh-CN"/>
              </w:rPr>
              <w:t xml:space="preserve">, and this will </w:t>
            </w:r>
            <w:r>
              <w:rPr>
                <w:i/>
                <w:iCs/>
                <w:lang w:eastAsia="zh-CN"/>
              </w:rPr>
              <w:t xml:space="preserve">include the references for any images used.  </w:t>
            </w:r>
          </w:p>
          <w:p w14:paraId="29772A9C" w14:textId="77777777" w:rsidR="009D53B7" w:rsidRDefault="009D53B7" w:rsidP="00B60F07">
            <w:pPr>
              <w:spacing w:after="0" w:line="240" w:lineRule="auto"/>
              <w:rPr>
                <w:i/>
                <w:iCs/>
                <w:lang w:eastAsia="zh-CN"/>
              </w:rPr>
            </w:pPr>
          </w:p>
          <w:p w14:paraId="76F96F32" w14:textId="6483BA66" w:rsidR="00675F78" w:rsidRPr="00B60F07" w:rsidRDefault="00675F78" w:rsidP="00B60F07">
            <w:pPr>
              <w:spacing w:after="0" w:line="240" w:lineRule="auto"/>
              <w:rPr>
                <w:i/>
                <w:iCs/>
                <w:lang w:eastAsia="zh-CN"/>
              </w:rPr>
            </w:pPr>
          </w:p>
        </w:tc>
      </w:tr>
    </w:tbl>
    <w:p w14:paraId="5DB878B8" w14:textId="77777777" w:rsidR="00201E98" w:rsidRPr="00EE103A" w:rsidRDefault="00201E98" w:rsidP="00201E98">
      <w:pPr>
        <w:rPr>
          <w:rFonts w:eastAsia="Times New Roman" w:cs="Arial"/>
          <w:lang w:eastAsia="en-US"/>
        </w:rPr>
      </w:pPr>
      <w:r w:rsidRPr="00EE103A">
        <w:rPr>
          <w:rFonts w:eastAsia="Times New Roman" w:cs="Arial"/>
          <w:lang w:eastAsia="en-US"/>
        </w:rPr>
        <w:br w:type="page"/>
      </w:r>
    </w:p>
    <w:p w14:paraId="08FC1698" w14:textId="77777777" w:rsidR="00201E98" w:rsidRPr="00EE103A" w:rsidRDefault="00201E98" w:rsidP="00201E98">
      <w:pPr>
        <w:rPr>
          <w:rFonts w:eastAsia="Times New Roman" w:cs="Arial"/>
          <w:lang w:eastAsia="en-US"/>
        </w:rPr>
      </w:pPr>
    </w:p>
    <w:tbl>
      <w:tblPr>
        <w:tblStyle w:val="TableGrid"/>
        <w:tblW w:w="0" w:type="auto"/>
        <w:tblLook w:val="04A0" w:firstRow="1" w:lastRow="0" w:firstColumn="1" w:lastColumn="0" w:noHBand="0" w:noVBand="1"/>
      </w:tblPr>
      <w:tblGrid>
        <w:gridCol w:w="4034"/>
        <w:gridCol w:w="3294"/>
        <w:gridCol w:w="1688"/>
      </w:tblGrid>
      <w:tr w:rsidR="00201E98" w:rsidRPr="00EE103A" w14:paraId="50774925" w14:textId="77777777" w:rsidTr="00D07F6B">
        <w:tc>
          <w:tcPr>
            <w:tcW w:w="10314" w:type="dxa"/>
            <w:gridSpan w:val="3"/>
            <w:shd w:val="clear" w:color="auto" w:fill="E2EFD9" w:themeFill="accent6" w:themeFillTint="33"/>
          </w:tcPr>
          <w:p w14:paraId="49FB8056" w14:textId="77777777" w:rsidR="00201E98" w:rsidRPr="00CB5941" w:rsidRDefault="00201E98" w:rsidP="00D07F6B">
            <w:pPr>
              <w:jc w:val="center"/>
              <w:rPr>
                <w:b/>
              </w:rPr>
            </w:pPr>
            <w:bookmarkStart w:id="0" w:name="_Hlk3796340"/>
            <w:r w:rsidRPr="00CB5941">
              <w:rPr>
                <w:b/>
              </w:rPr>
              <w:t xml:space="preserve">Summative Assignment 2: Stress, Breath and Relaxation </w:t>
            </w:r>
            <w:r w:rsidRPr="00CB5941">
              <w:rPr>
                <w:b/>
              </w:rPr>
              <w:br/>
            </w:r>
            <w:r w:rsidRPr="00EE103A">
              <w:rPr>
                <w:b/>
              </w:rPr>
              <w:t xml:space="preserve"> Assessment Sheet</w:t>
            </w:r>
          </w:p>
        </w:tc>
      </w:tr>
      <w:tr w:rsidR="00201E98" w:rsidRPr="00EE103A" w14:paraId="778745A7" w14:textId="77777777" w:rsidTr="00D07F6B">
        <w:tc>
          <w:tcPr>
            <w:tcW w:w="10314" w:type="dxa"/>
            <w:gridSpan w:val="3"/>
            <w:shd w:val="clear" w:color="auto" w:fill="FFFFFF" w:themeFill="background1"/>
          </w:tcPr>
          <w:p w14:paraId="0B3DEB7C" w14:textId="77777777" w:rsidR="00201E98" w:rsidRPr="00CB5941" w:rsidRDefault="00201E98" w:rsidP="00D07F6B">
            <w:pPr>
              <w:pStyle w:val="ListParagraph"/>
              <w:ind w:left="0"/>
              <w:rPr>
                <w:b/>
              </w:rPr>
            </w:pPr>
            <w:r w:rsidRPr="00CB5941">
              <w:rPr>
                <w:b/>
              </w:rPr>
              <w:t>Student Teacher Name</w:t>
            </w:r>
          </w:p>
          <w:p w14:paraId="617F9BC2" w14:textId="77777777" w:rsidR="00201E98" w:rsidRPr="00CB5941" w:rsidRDefault="00201E98" w:rsidP="00D07F6B">
            <w:pPr>
              <w:pStyle w:val="ListParagraph"/>
              <w:ind w:left="0"/>
              <w:rPr>
                <w:b/>
              </w:rPr>
            </w:pPr>
            <w:r w:rsidRPr="00CB5941">
              <w:rPr>
                <w:b/>
              </w:rPr>
              <w:t xml:space="preserve">BWY Number </w:t>
            </w:r>
          </w:p>
        </w:tc>
      </w:tr>
      <w:tr w:rsidR="00201E98" w:rsidRPr="00EE103A" w14:paraId="5BED6BBF" w14:textId="77777777" w:rsidTr="00D07F6B">
        <w:tc>
          <w:tcPr>
            <w:tcW w:w="10314" w:type="dxa"/>
            <w:gridSpan w:val="3"/>
            <w:shd w:val="clear" w:color="auto" w:fill="FFFFFF" w:themeFill="background1"/>
          </w:tcPr>
          <w:p w14:paraId="1B881241" w14:textId="77777777" w:rsidR="00201E98" w:rsidRPr="00252549" w:rsidRDefault="00201E98" w:rsidP="00D07F6B">
            <w:r w:rsidRPr="00CB5941">
              <w:rPr>
                <w:b/>
              </w:rPr>
              <w:t>Assignment Format (select ONE)</w:t>
            </w:r>
            <w:r w:rsidRPr="00CB5941">
              <w:rPr>
                <w:b/>
              </w:rPr>
              <w:br/>
            </w:r>
            <w:r w:rsidRPr="00EE103A">
              <w:t xml:space="preserve">                                           </w:t>
            </w:r>
            <w:r w:rsidRPr="00573FD9">
              <w:t>Written Essay</w:t>
            </w:r>
            <w:r w:rsidRPr="007F2551">
              <w:t xml:space="preserve"> OR </w:t>
            </w:r>
            <w:r w:rsidRPr="000D5246">
              <w:t xml:space="preserve">Worksheet                                                  </w:t>
            </w:r>
          </w:p>
          <w:p w14:paraId="4E310162" w14:textId="77777777" w:rsidR="00201E98" w:rsidRPr="00EE103A" w:rsidRDefault="00201E98" w:rsidP="00D07F6B">
            <w:pPr>
              <w:ind w:left="2160"/>
            </w:pPr>
            <w:r w:rsidRPr="00EE103A">
              <w:t>Video Presentation – file link:</w:t>
            </w:r>
          </w:p>
          <w:p w14:paraId="490EE82A" w14:textId="77777777" w:rsidR="00201E98" w:rsidRPr="00EE103A" w:rsidRDefault="00201E98" w:rsidP="00D07F6B">
            <w:pPr>
              <w:ind w:left="2160"/>
            </w:pPr>
            <w:r w:rsidRPr="00EE103A">
              <w:t>Audio Presentation – file link:</w:t>
            </w:r>
          </w:p>
        </w:tc>
      </w:tr>
      <w:tr w:rsidR="00201E98" w:rsidRPr="00EE103A" w14:paraId="44604A9E" w14:textId="77777777" w:rsidTr="00D07F6B">
        <w:tc>
          <w:tcPr>
            <w:tcW w:w="10314" w:type="dxa"/>
            <w:gridSpan w:val="3"/>
            <w:shd w:val="clear" w:color="auto" w:fill="FFFFFF" w:themeFill="background1"/>
          </w:tcPr>
          <w:p w14:paraId="3E4B6C15" w14:textId="77777777" w:rsidR="00201E98" w:rsidRPr="00CB5941" w:rsidRDefault="00201E98" w:rsidP="00D07F6B">
            <w:pPr>
              <w:rPr>
                <w:b/>
              </w:rPr>
            </w:pPr>
            <w:r w:rsidRPr="00CB5941">
              <w:rPr>
                <w:b/>
              </w:rPr>
              <w:t>Intended learning outcome</w:t>
            </w:r>
          </w:p>
          <w:p w14:paraId="6E7E3878" w14:textId="77777777" w:rsidR="00201E98" w:rsidRPr="007F2551" w:rsidRDefault="00201E98" w:rsidP="00D07F6B">
            <w:r w:rsidRPr="00EE103A">
              <w:t>By the end of the Unit the student</w:t>
            </w:r>
            <w:r w:rsidRPr="00573FD9">
              <w:t xml:space="preserve"> teacher will be able </w:t>
            </w:r>
            <w:proofErr w:type="gramStart"/>
            <w:r w:rsidRPr="00573FD9">
              <w:t>to;</w:t>
            </w:r>
            <w:proofErr w:type="gramEnd"/>
          </w:p>
          <w:p w14:paraId="7B49416F" w14:textId="77777777" w:rsidR="00201E98" w:rsidRPr="00252549" w:rsidRDefault="00201E98" w:rsidP="00D07F6B">
            <w:pPr>
              <w:jc w:val="center"/>
              <w:rPr>
                <w:i/>
              </w:rPr>
            </w:pPr>
            <w:r w:rsidRPr="000D5246">
              <w:rPr>
                <w:i/>
              </w:rPr>
              <w:t>Understand the relationship between the breath, relaxation, stress and the individual</w:t>
            </w:r>
          </w:p>
        </w:tc>
      </w:tr>
      <w:tr w:rsidR="00201E98" w:rsidRPr="00EE103A" w14:paraId="6459B923" w14:textId="77777777" w:rsidTr="00D07F6B">
        <w:tc>
          <w:tcPr>
            <w:tcW w:w="8434" w:type="dxa"/>
            <w:gridSpan w:val="2"/>
            <w:shd w:val="clear" w:color="auto" w:fill="E2EFD9" w:themeFill="accent6" w:themeFillTint="33"/>
          </w:tcPr>
          <w:p w14:paraId="3D1B5CA6" w14:textId="77777777" w:rsidR="00201E98" w:rsidRPr="00CB5941" w:rsidRDefault="00201E98" w:rsidP="00D07F6B">
            <w:pPr>
              <w:rPr>
                <w:b/>
              </w:rPr>
            </w:pPr>
            <w:r w:rsidRPr="00CB5941">
              <w:rPr>
                <w:b/>
              </w:rPr>
              <w:t>Assessment Criteria</w:t>
            </w:r>
          </w:p>
        </w:tc>
        <w:tc>
          <w:tcPr>
            <w:tcW w:w="1880" w:type="dxa"/>
            <w:shd w:val="clear" w:color="auto" w:fill="E2EFD9" w:themeFill="accent6" w:themeFillTint="33"/>
          </w:tcPr>
          <w:p w14:paraId="5DBE308F" w14:textId="77777777" w:rsidR="00201E98" w:rsidRPr="00CB5941" w:rsidRDefault="00201E98" w:rsidP="00D07F6B">
            <w:pPr>
              <w:rPr>
                <w:b/>
              </w:rPr>
            </w:pPr>
            <w:r w:rsidRPr="00CB5941">
              <w:rPr>
                <w:b/>
              </w:rPr>
              <w:t xml:space="preserve">P/R </w:t>
            </w:r>
          </w:p>
        </w:tc>
      </w:tr>
      <w:tr w:rsidR="00201E98" w:rsidRPr="00EE103A" w14:paraId="125F4633" w14:textId="77777777" w:rsidTr="00D07F6B">
        <w:trPr>
          <w:trHeight w:val="341"/>
        </w:trPr>
        <w:tc>
          <w:tcPr>
            <w:tcW w:w="8434" w:type="dxa"/>
            <w:gridSpan w:val="2"/>
            <w:shd w:val="clear" w:color="auto" w:fill="FFFFFF" w:themeFill="background1"/>
          </w:tcPr>
          <w:p w14:paraId="61204FBA" w14:textId="77777777" w:rsidR="00201E98" w:rsidRPr="00EE103A" w:rsidRDefault="00201E98" w:rsidP="00D07F6B">
            <w:r w:rsidRPr="00EE103A">
              <w:t>A2.1 Define stress and describe the effects</w:t>
            </w:r>
          </w:p>
        </w:tc>
        <w:tc>
          <w:tcPr>
            <w:tcW w:w="1880" w:type="dxa"/>
            <w:shd w:val="clear" w:color="auto" w:fill="FFFFFF" w:themeFill="background1"/>
          </w:tcPr>
          <w:p w14:paraId="2F9F6E82" w14:textId="77777777" w:rsidR="00201E98" w:rsidRPr="00EE103A" w:rsidRDefault="00201E98" w:rsidP="00D07F6B"/>
        </w:tc>
      </w:tr>
      <w:tr w:rsidR="00201E98" w:rsidRPr="00EE103A" w14:paraId="79519DC0" w14:textId="77777777" w:rsidTr="00D07F6B">
        <w:tc>
          <w:tcPr>
            <w:tcW w:w="8434" w:type="dxa"/>
            <w:gridSpan w:val="2"/>
            <w:shd w:val="clear" w:color="auto" w:fill="FFFFFF" w:themeFill="background1"/>
          </w:tcPr>
          <w:p w14:paraId="6C14C540" w14:textId="77777777" w:rsidR="00201E98" w:rsidRPr="00EE103A" w:rsidRDefault="00201E98" w:rsidP="00D07F6B">
            <w:r w:rsidRPr="00EE103A">
              <w:t>A2.2 Explain how relaxation and conscious breathing techniques can reduce stress</w:t>
            </w:r>
          </w:p>
        </w:tc>
        <w:tc>
          <w:tcPr>
            <w:tcW w:w="1880" w:type="dxa"/>
            <w:shd w:val="clear" w:color="auto" w:fill="FFFFFF" w:themeFill="background1"/>
          </w:tcPr>
          <w:p w14:paraId="73E02753" w14:textId="77777777" w:rsidR="00201E98" w:rsidRPr="00EE103A" w:rsidRDefault="00201E98" w:rsidP="00D07F6B">
            <w:pPr>
              <w:pStyle w:val="ListParagraph"/>
              <w:ind w:left="360"/>
            </w:pPr>
          </w:p>
        </w:tc>
      </w:tr>
      <w:tr w:rsidR="00201E98" w:rsidRPr="00EE103A" w14:paraId="1DF8ACA1" w14:textId="77777777" w:rsidTr="00D07F6B">
        <w:tc>
          <w:tcPr>
            <w:tcW w:w="8434" w:type="dxa"/>
            <w:gridSpan w:val="2"/>
            <w:shd w:val="clear" w:color="auto" w:fill="FFFFFF" w:themeFill="background1"/>
          </w:tcPr>
          <w:p w14:paraId="4B1DBFAB" w14:textId="77777777" w:rsidR="00201E98" w:rsidRPr="00EE103A" w:rsidRDefault="00201E98" w:rsidP="00D07F6B">
            <w:bookmarkStart w:id="1" w:name="_Hlk8894245"/>
            <w:r w:rsidRPr="00EE103A">
              <w:rPr>
                <w:rFonts w:ascii="Calibri" w:hAnsi="Calibri" w:cs="Calibri"/>
                <w:color w:val="000000"/>
              </w:rPr>
              <w:t>A2.3 Evaluate the need to adapt breathing and relaxation techniques for different individuals</w:t>
            </w:r>
            <w:r w:rsidRPr="00EE103A">
              <w:rPr>
                <w:rFonts w:ascii="Arial" w:hAnsi="Arial" w:cs="Arial"/>
                <w:color w:val="000000"/>
              </w:rPr>
              <w:t>  </w:t>
            </w:r>
          </w:p>
        </w:tc>
        <w:tc>
          <w:tcPr>
            <w:tcW w:w="1880" w:type="dxa"/>
            <w:shd w:val="clear" w:color="auto" w:fill="FFFFFF" w:themeFill="background1"/>
          </w:tcPr>
          <w:p w14:paraId="4F4ED2C5" w14:textId="77777777" w:rsidR="00201E98" w:rsidRPr="00EE103A" w:rsidRDefault="00201E98" w:rsidP="00D07F6B">
            <w:pPr>
              <w:pStyle w:val="ListParagraph"/>
              <w:ind w:left="360"/>
            </w:pPr>
          </w:p>
        </w:tc>
      </w:tr>
      <w:bookmarkEnd w:id="1"/>
      <w:tr w:rsidR="00201E98" w:rsidRPr="00EE103A" w14:paraId="658F20D4" w14:textId="77777777" w:rsidTr="00D07F6B">
        <w:tc>
          <w:tcPr>
            <w:tcW w:w="10314" w:type="dxa"/>
            <w:gridSpan w:val="3"/>
            <w:shd w:val="clear" w:color="auto" w:fill="E2EFD9" w:themeFill="accent6" w:themeFillTint="33"/>
          </w:tcPr>
          <w:p w14:paraId="680366E4" w14:textId="77777777" w:rsidR="00201E98" w:rsidRPr="00EE103A" w:rsidRDefault="00201E98" w:rsidP="00D07F6B">
            <w:r w:rsidRPr="00CB5941">
              <w:rPr>
                <w:b/>
              </w:rPr>
              <w:t>Apply Level 4 Criteria (highlight those that meet or exceed the required standard)</w:t>
            </w:r>
          </w:p>
        </w:tc>
      </w:tr>
      <w:tr w:rsidR="00201E98" w:rsidRPr="00EE103A" w14:paraId="6ED66743" w14:textId="77777777" w:rsidTr="00D07F6B">
        <w:tc>
          <w:tcPr>
            <w:tcW w:w="4508" w:type="dxa"/>
            <w:shd w:val="clear" w:color="auto" w:fill="FFFFFF" w:themeFill="background1"/>
          </w:tcPr>
          <w:p w14:paraId="3EEB435A" w14:textId="77777777" w:rsidR="00201E98" w:rsidRPr="00EE103A" w:rsidRDefault="00201E98" w:rsidP="00D07F6B">
            <w:r w:rsidRPr="00EE103A">
              <w:t>Content relates to the assessment criteria of the assignment</w:t>
            </w:r>
          </w:p>
        </w:tc>
        <w:tc>
          <w:tcPr>
            <w:tcW w:w="5806" w:type="dxa"/>
            <w:gridSpan w:val="2"/>
            <w:shd w:val="clear" w:color="auto" w:fill="FFFFFF" w:themeFill="background1"/>
          </w:tcPr>
          <w:p w14:paraId="6283A178" w14:textId="77777777" w:rsidR="00201E98" w:rsidRPr="00EE103A" w:rsidRDefault="00201E98" w:rsidP="00D07F6B">
            <w:r w:rsidRPr="00EE103A">
              <w:t>Shows appropriate knowledge of the topic</w:t>
            </w:r>
          </w:p>
        </w:tc>
      </w:tr>
      <w:tr w:rsidR="00201E98" w:rsidRPr="00EE103A" w14:paraId="2B1FA824" w14:textId="77777777" w:rsidTr="00D07F6B">
        <w:tc>
          <w:tcPr>
            <w:tcW w:w="4508" w:type="dxa"/>
            <w:shd w:val="clear" w:color="auto" w:fill="FFFFFF" w:themeFill="background1"/>
          </w:tcPr>
          <w:p w14:paraId="32445A0B" w14:textId="77777777" w:rsidR="00201E98" w:rsidRPr="00EE103A" w:rsidRDefault="00201E98" w:rsidP="00D07F6B">
            <w:r w:rsidRPr="00EE103A">
              <w:t>Clear expression</w:t>
            </w:r>
          </w:p>
        </w:tc>
        <w:tc>
          <w:tcPr>
            <w:tcW w:w="5806" w:type="dxa"/>
            <w:gridSpan w:val="2"/>
            <w:shd w:val="clear" w:color="auto" w:fill="FFFFFF" w:themeFill="background1"/>
          </w:tcPr>
          <w:p w14:paraId="033F36A2" w14:textId="77777777" w:rsidR="00201E98" w:rsidRPr="00EE103A" w:rsidRDefault="00201E98" w:rsidP="00D07F6B">
            <w:r w:rsidRPr="00EE103A">
              <w:t>Appropriate organisation and coherence</w:t>
            </w:r>
          </w:p>
        </w:tc>
      </w:tr>
      <w:tr w:rsidR="00201E98" w:rsidRPr="00EE103A" w14:paraId="15616866" w14:textId="77777777" w:rsidTr="00D07F6B">
        <w:tc>
          <w:tcPr>
            <w:tcW w:w="4508" w:type="dxa"/>
            <w:shd w:val="clear" w:color="auto" w:fill="FFFFFF" w:themeFill="background1"/>
          </w:tcPr>
          <w:p w14:paraId="788224E6" w14:textId="77777777" w:rsidR="00201E98" w:rsidRPr="00EE103A" w:rsidRDefault="00201E98" w:rsidP="00D07F6B">
            <w:r w:rsidRPr="00EE103A">
              <w:t>Appropriate interpretation of stress theories/definition</w:t>
            </w:r>
          </w:p>
        </w:tc>
        <w:tc>
          <w:tcPr>
            <w:tcW w:w="5806" w:type="dxa"/>
            <w:gridSpan w:val="2"/>
            <w:shd w:val="clear" w:color="auto" w:fill="FFFFFF" w:themeFill="background1"/>
          </w:tcPr>
          <w:p w14:paraId="33CE88C3" w14:textId="77777777" w:rsidR="00201E98" w:rsidRPr="00EE103A" w:rsidRDefault="00201E98" w:rsidP="00D07F6B">
            <w:r w:rsidRPr="00EE103A">
              <w:t>Analysis of stress theories/definition evident</w:t>
            </w:r>
          </w:p>
        </w:tc>
      </w:tr>
      <w:tr w:rsidR="00201E98" w:rsidRPr="00EE103A" w14:paraId="099A1F87" w14:textId="77777777" w:rsidTr="00D07F6B">
        <w:tc>
          <w:tcPr>
            <w:tcW w:w="4508" w:type="dxa"/>
            <w:shd w:val="clear" w:color="auto" w:fill="FFFFFF" w:themeFill="background1"/>
          </w:tcPr>
          <w:p w14:paraId="54EED670" w14:textId="77777777" w:rsidR="00201E98" w:rsidRPr="00EE103A" w:rsidRDefault="00201E98" w:rsidP="00D07F6B">
            <w:r w:rsidRPr="00EE103A">
              <w:t>Appropriate range of evidence used</w:t>
            </w:r>
          </w:p>
        </w:tc>
        <w:tc>
          <w:tcPr>
            <w:tcW w:w="5806" w:type="dxa"/>
            <w:gridSpan w:val="2"/>
            <w:shd w:val="clear" w:color="auto" w:fill="FFFFFF" w:themeFill="background1"/>
          </w:tcPr>
          <w:p w14:paraId="69A5682B" w14:textId="77777777" w:rsidR="00201E98" w:rsidRPr="00EE103A" w:rsidRDefault="00201E98" w:rsidP="00D07F6B">
            <w:r w:rsidRPr="00EE103A">
              <w:t>Appropriate quality of sources</w:t>
            </w:r>
          </w:p>
        </w:tc>
      </w:tr>
      <w:tr w:rsidR="00201E98" w:rsidRPr="00EE103A" w14:paraId="0AA43DB4" w14:textId="77777777" w:rsidTr="00D07F6B">
        <w:tc>
          <w:tcPr>
            <w:tcW w:w="4508" w:type="dxa"/>
            <w:shd w:val="clear" w:color="auto" w:fill="FFFFFF" w:themeFill="background1"/>
          </w:tcPr>
          <w:p w14:paraId="78B832B7" w14:textId="77777777" w:rsidR="00201E98" w:rsidRPr="00EE103A" w:rsidRDefault="00201E98" w:rsidP="00D07F6B">
            <w:r w:rsidRPr="00EE103A">
              <w:t>In text citation or end notes</w:t>
            </w:r>
          </w:p>
        </w:tc>
        <w:tc>
          <w:tcPr>
            <w:tcW w:w="5806" w:type="dxa"/>
            <w:gridSpan w:val="2"/>
            <w:shd w:val="clear" w:color="auto" w:fill="FFFFFF" w:themeFill="background1"/>
          </w:tcPr>
          <w:p w14:paraId="4D7E8AEB" w14:textId="77777777" w:rsidR="00201E98" w:rsidRPr="00EE103A" w:rsidRDefault="00201E98" w:rsidP="00D07F6B">
            <w:r w:rsidRPr="00EE103A">
              <w:t>Bibliography/references</w:t>
            </w:r>
          </w:p>
        </w:tc>
      </w:tr>
      <w:tr w:rsidR="00201E98" w:rsidRPr="00EE103A" w14:paraId="55183515" w14:textId="77777777" w:rsidTr="00D07F6B">
        <w:tc>
          <w:tcPr>
            <w:tcW w:w="10314" w:type="dxa"/>
            <w:gridSpan w:val="3"/>
            <w:shd w:val="clear" w:color="auto" w:fill="FFFFFF" w:themeFill="background1"/>
          </w:tcPr>
          <w:p w14:paraId="59DFDE2F" w14:textId="77777777" w:rsidR="00201E98" w:rsidRPr="00CB5941" w:rsidRDefault="00201E98" w:rsidP="00D07F6B">
            <w:pPr>
              <w:rPr>
                <w:b/>
              </w:rPr>
            </w:pPr>
            <w:r w:rsidRPr="00CB5941">
              <w:rPr>
                <w:b/>
              </w:rPr>
              <w:t>Assessor general comments/development points</w:t>
            </w:r>
          </w:p>
          <w:p w14:paraId="7C5B88F6" w14:textId="77777777" w:rsidR="00201E98" w:rsidRPr="00CB5941" w:rsidRDefault="00201E98" w:rsidP="00D07F6B">
            <w:pPr>
              <w:rPr>
                <w:b/>
              </w:rPr>
            </w:pPr>
          </w:p>
          <w:p w14:paraId="5EA2480A" w14:textId="77777777" w:rsidR="00201E98" w:rsidRPr="00CB5941" w:rsidRDefault="00201E98" w:rsidP="00D07F6B">
            <w:pPr>
              <w:rPr>
                <w:b/>
              </w:rPr>
            </w:pPr>
          </w:p>
          <w:p w14:paraId="12B29F72" w14:textId="77777777" w:rsidR="00201E98" w:rsidRPr="00CB5941" w:rsidRDefault="00201E98" w:rsidP="00D07F6B">
            <w:pPr>
              <w:rPr>
                <w:b/>
              </w:rPr>
            </w:pPr>
          </w:p>
          <w:p w14:paraId="699B9CE5" w14:textId="77777777" w:rsidR="00201E98" w:rsidRPr="00CB5941" w:rsidRDefault="00201E98" w:rsidP="00D07F6B">
            <w:pPr>
              <w:rPr>
                <w:b/>
              </w:rPr>
            </w:pPr>
          </w:p>
          <w:p w14:paraId="11DEFE25" w14:textId="77777777" w:rsidR="00201E98" w:rsidRPr="00CB5941" w:rsidRDefault="00201E98" w:rsidP="00D07F6B">
            <w:pPr>
              <w:rPr>
                <w:b/>
              </w:rPr>
            </w:pPr>
          </w:p>
          <w:p w14:paraId="32C89C12" w14:textId="77777777" w:rsidR="00201E98" w:rsidRPr="00CB5941" w:rsidRDefault="00201E98" w:rsidP="00D07F6B">
            <w:pPr>
              <w:rPr>
                <w:b/>
              </w:rPr>
            </w:pPr>
            <w:r w:rsidRPr="00CB5941">
              <w:rPr>
                <w:b/>
              </w:rPr>
              <w:t xml:space="preserve">Assessor </w:t>
            </w:r>
            <w:r>
              <w:rPr>
                <w:b/>
              </w:rPr>
              <w:t>N</w:t>
            </w:r>
            <w:r w:rsidRPr="00CB5941">
              <w:rPr>
                <w:b/>
              </w:rPr>
              <w:t>ame                                                                          Date</w:t>
            </w:r>
          </w:p>
        </w:tc>
      </w:tr>
      <w:tr w:rsidR="00201E98" w:rsidRPr="00EE103A" w14:paraId="212103D3" w14:textId="77777777" w:rsidTr="00D07F6B">
        <w:tc>
          <w:tcPr>
            <w:tcW w:w="10314" w:type="dxa"/>
            <w:gridSpan w:val="3"/>
            <w:shd w:val="clear" w:color="auto" w:fill="FFFFFF" w:themeFill="background1"/>
          </w:tcPr>
          <w:p w14:paraId="1CB9389A" w14:textId="77777777" w:rsidR="00201E98" w:rsidRPr="00CB5941" w:rsidRDefault="00201E98" w:rsidP="00D07F6B">
            <w:pPr>
              <w:rPr>
                <w:b/>
              </w:rPr>
            </w:pPr>
            <w:r w:rsidRPr="00CB5941">
              <w:rPr>
                <w:b/>
              </w:rPr>
              <w:lastRenderedPageBreak/>
              <w:t xml:space="preserve">Referral feedback (if applicable) including comments/dates when </w:t>
            </w:r>
            <w:r w:rsidRPr="007F2551">
              <w:rPr>
                <w:b/>
              </w:rPr>
              <w:t>r</w:t>
            </w:r>
            <w:r w:rsidRPr="00CB5941">
              <w:rPr>
                <w:b/>
              </w:rPr>
              <w:t>eferral</w:t>
            </w:r>
            <w:r w:rsidRPr="007F2551">
              <w:rPr>
                <w:b/>
              </w:rPr>
              <w:t xml:space="preserve"> deci</w:t>
            </w:r>
            <w:r w:rsidRPr="000D5246">
              <w:rPr>
                <w:b/>
              </w:rPr>
              <w:t>sion</w:t>
            </w:r>
            <w:r w:rsidRPr="00CB5941">
              <w:rPr>
                <w:b/>
              </w:rPr>
              <w:t xml:space="preserve"> changes</w:t>
            </w:r>
          </w:p>
          <w:p w14:paraId="08BD3AD9" w14:textId="77777777" w:rsidR="00201E98" w:rsidRPr="007F2551" w:rsidRDefault="00201E98" w:rsidP="00D07F6B">
            <w:pPr>
              <w:rPr>
                <w:b/>
              </w:rPr>
            </w:pPr>
          </w:p>
          <w:p w14:paraId="5E875492" w14:textId="77777777" w:rsidR="00201E98" w:rsidRPr="000D5246" w:rsidRDefault="00201E98" w:rsidP="00D07F6B">
            <w:pPr>
              <w:rPr>
                <w:b/>
              </w:rPr>
            </w:pPr>
          </w:p>
          <w:p w14:paraId="08C458A8" w14:textId="77777777" w:rsidR="00201E98" w:rsidRPr="000D5246" w:rsidRDefault="00201E98" w:rsidP="00D07F6B">
            <w:pPr>
              <w:rPr>
                <w:b/>
              </w:rPr>
            </w:pPr>
          </w:p>
          <w:p w14:paraId="6F89E2EB" w14:textId="77777777" w:rsidR="00201E98" w:rsidRPr="00252549" w:rsidRDefault="00201E98" w:rsidP="00D07F6B">
            <w:pPr>
              <w:rPr>
                <w:b/>
              </w:rPr>
            </w:pPr>
          </w:p>
          <w:p w14:paraId="17D352ED" w14:textId="77777777" w:rsidR="00201E98" w:rsidRPr="007F2551" w:rsidRDefault="00201E98" w:rsidP="00D07F6B">
            <w:pPr>
              <w:rPr>
                <w:b/>
              </w:rPr>
            </w:pPr>
            <w:r w:rsidRPr="00CB5941">
              <w:rPr>
                <w:b/>
              </w:rPr>
              <w:t xml:space="preserve">Assessor </w:t>
            </w:r>
            <w:r>
              <w:rPr>
                <w:b/>
              </w:rPr>
              <w:t>N</w:t>
            </w:r>
            <w:r w:rsidRPr="00CB5941">
              <w:rPr>
                <w:b/>
              </w:rPr>
              <w:t>ame                                                                          Date</w:t>
            </w:r>
          </w:p>
        </w:tc>
      </w:tr>
      <w:tr w:rsidR="00201E98" w:rsidRPr="00EE103A" w14:paraId="7EA1F9C7" w14:textId="77777777" w:rsidTr="00D07F6B">
        <w:tc>
          <w:tcPr>
            <w:tcW w:w="10314" w:type="dxa"/>
            <w:gridSpan w:val="3"/>
            <w:shd w:val="clear" w:color="auto" w:fill="FFFFFF" w:themeFill="background1"/>
          </w:tcPr>
          <w:p w14:paraId="0A9C7233" w14:textId="77777777" w:rsidR="00201E98" w:rsidRPr="00CB5941" w:rsidRDefault="00201E98" w:rsidP="00D07F6B">
            <w:pPr>
              <w:pStyle w:val="ListParagraph"/>
              <w:ind w:left="0"/>
              <w:rPr>
                <w:b/>
              </w:rPr>
            </w:pPr>
            <w:r w:rsidRPr="00CB5941">
              <w:rPr>
                <w:b/>
              </w:rPr>
              <w:t>Student Teacher confirmation of receipt</w:t>
            </w:r>
          </w:p>
          <w:p w14:paraId="2ED5B903" w14:textId="77777777" w:rsidR="00201E98" w:rsidRDefault="00201E98" w:rsidP="00D07F6B">
            <w:pPr>
              <w:pStyle w:val="ListParagraph"/>
              <w:ind w:left="0"/>
              <w:rPr>
                <w:b/>
              </w:rPr>
            </w:pPr>
          </w:p>
          <w:p w14:paraId="5827818E" w14:textId="77777777" w:rsidR="00201E98" w:rsidRPr="00CB5941" w:rsidRDefault="00201E98" w:rsidP="00D07F6B">
            <w:pPr>
              <w:pStyle w:val="ListParagraph"/>
              <w:ind w:left="0"/>
              <w:rPr>
                <w:b/>
              </w:rPr>
            </w:pPr>
            <w:r w:rsidRPr="00CB5941">
              <w:rPr>
                <w:b/>
              </w:rPr>
              <w:t>Name                                                                                                     Date</w:t>
            </w:r>
          </w:p>
        </w:tc>
      </w:tr>
      <w:bookmarkEnd w:id="0"/>
    </w:tbl>
    <w:p w14:paraId="26F8354A" w14:textId="77777777" w:rsidR="00201E98" w:rsidRDefault="00201E98" w:rsidP="00201E98">
      <w:pPr>
        <w:rPr>
          <w:rFonts w:eastAsia="Times New Roman" w:cs="Arial"/>
          <w:lang w:eastAsia="en-US"/>
        </w:rPr>
      </w:pPr>
    </w:p>
    <w:p w14:paraId="1B21243D" w14:textId="77777777" w:rsidR="00201E98" w:rsidRPr="000D5246" w:rsidRDefault="00201E98" w:rsidP="00201E98">
      <w:pPr>
        <w:rPr>
          <w:rFonts w:eastAsia="Times New Roman" w:cs="Arial"/>
          <w:lang w:eastAsia="en-US"/>
        </w:rPr>
      </w:pPr>
    </w:p>
    <w:p w14:paraId="6177EF28" w14:textId="77777777" w:rsidR="00201E98" w:rsidRDefault="00201E98" w:rsidP="00201E98">
      <w:pPr>
        <w:spacing w:after="0" w:line="240" w:lineRule="auto"/>
        <w:contextualSpacing/>
        <w:rPr>
          <w:rFonts w:ascii="Calibri" w:eastAsia="Times New Roman" w:hAnsi="Calibri" w:cs="Arial"/>
          <w:b/>
        </w:rPr>
      </w:pPr>
    </w:p>
    <w:p w14:paraId="511EB7CF" w14:textId="77777777" w:rsidR="00201E98" w:rsidRDefault="00201E98" w:rsidP="00201E98">
      <w:pPr>
        <w:spacing w:after="0" w:line="240" w:lineRule="auto"/>
        <w:contextualSpacing/>
        <w:rPr>
          <w:rFonts w:ascii="Calibri" w:eastAsia="Times New Roman" w:hAnsi="Calibri" w:cs="Arial"/>
          <w:b/>
        </w:rPr>
      </w:pPr>
    </w:p>
    <w:p w14:paraId="227E57B8" w14:textId="77777777" w:rsidR="00201E98" w:rsidRDefault="00201E98" w:rsidP="00201E98">
      <w:pPr>
        <w:spacing w:after="0" w:line="240" w:lineRule="auto"/>
        <w:contextualSpacing/>
        <w:rPr>
          <w:rFonts w:ascii="Calibri" w:eastAsia="Times New Roman" w:hAnsi="Calibri" w:cs="Arial"/>
          <w:b/>
        </w:rPr>
      </w:pPr>
    </w:p>
    <w:p w14:paraId="63F7E750" w14:textId="77777777" w:rsidR="00201E98" w:rsidRPr="00CB5941" w:rsidRDefault="00201E98" w:rsidP="00201E98">
      <w:pPr>
        <w:spacing w:after="0" w:line="240" w:lineRule="auto"/>
        <w:contextualSpacing/>
        <w:rPr>
          <w:rFonts w:ascii="Calibri" w:eastAsia="Times New Roman" w:hAnsi="Calibri" w:cs="Arial"/>
          <w:b/>
        </w:rPr>
      </w:pPr>
    </w:p>
    <w:p w14:paraId="3871CE1E" w14:textId="77777777" w:rsidR="00201E98" w:rsidRPr="00CB5941" w:rsidRDefault="00201E98" w:rsidP="00201E98">
      <w:pPr>
        <w:spacing w:after="0" w:line="240" w:lineRule="auto"/>
        <w:contextualSpacing/>
        <w:rPr>
          <w:rFonts w:ascii="Calibri" w:eastAsia="Times New Roman" w:hAnsi="Calibri" w:cs="Arial"/>
          <w:b/>
        </w:rPr>
      </w:pPr>
    </w:p>
    <w:p w14:paraId="00FD1784" w14:textId="77777777" w:rsidR="00201E98" w:rsidRPr="00CB5941" w:rsidRDefault="00201E98" w:rsidP="00201E98">
      <w:pPr>
        <w:spacing w:after="0" w:line="240" w:lineRule="auto"/>
        <w:contextualSpacing/>
        <w:rPr>
          <w:rFonts w:ascii="Calibri" w:eastAsia="Times New Roman" w:hAnsi="Calibri" w:cs="Arial"/>
          <w:b/>
        </w:rPr>
      </w:pPr>
    </w:p>
    <w:p w14:paraId="5437CCC4" w14:textId="77777777" w:rsidR="00201E98" w:rsidRDefault="00201E98"/>
    <w:sectPr w:rsidR="00201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A07A6"/>
    <w:multiLevelType w:val="hybridMultilevel"/>
    <w:tmpl w:val="C3BCB282"/>
    <w:lvl w:ilvl="0" w:tplc="7CA2BFA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98"/>
    <w:rsid w:val="000B36ED"/>
    <w:rsid w:val="001C24AC"/>
    <w:rsid w:val="001D2969"/>
    <w:rsid w:val="001E74D5"/>
    <w:rsid w:val="00201E98"/>
    <w:rsid w:val="0036129B"/>
    <w:rsid w:val="00381BD6"/>
    <w:rsid w:val="00675F78"/>
    <w:rsid w:val="006A7D73"/>
    <w:rsid w:val="009D53B7"/>
    <w:rsid w:val="00B60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711FB5"/>
  <w15:chartTrackingRefBased/>
  <w15:docId w15:val="{71D5EF84-F528-3641-A495-1291FAE9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E98"/>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E98"/>
    <w:pPr>
      <w:ind w:left="720"/>
      <w:contextualSpacing/>
    </w:pPr>
  </w:style>
  <w:style w:type="table" w:styleId="TableGrid">
    <w:name w:val="Table Grid"/>
    <w:basedOn w:val="TableNormal"/>
    <w:uiPriority w:val="39"/>
    <w:rsid w:val="00201E98"/>
    <w:rPr>
      <w:rFonts w:eastAsiaTheme="minorEastAsia"/>
      <w:sz w:val="22"/>
      <w:szCs w:val="22"/>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833</Words>
  <Characters>3892</Characters>
  <Application>Microsoft Office Word</Application>
  <DocSecurity>0</DocSecurity>
  <Lines>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6</cp:revision>
  <dcterms:created xsi:type="dcterms:W3CDTF">2021-08-13T08:54:00Z</dcterms:created>
  <dcterms:modified xsi:type="dcterms:W3CDTF">2021-08-20T07:56:00Z</dcterms:modified>
</cp:coreProperties>
</file>