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9A" w:rsidRPr="006E665C" w:rsidRDefault="00A23F9A" w:rsidP="00A23F9A">
      <w:pPr>
        <w:pStyle w:val="Heading2"/>
        <w:ind w:left="0"/>
        <w:rPr>
          <w:rFonts w:asciiTheme="majorHAnsi" w:hAnsiTheme="majorHAnsi" w:cstheme="majorHAnsi"/>
          <w:color w:val="000000"/>
        </w:rPr>
      </w:pPr>
      <w:bookmarkStart w:id="0" w:name="_Toc501646351"/>
      <w:r w:rsidRPr="006E665C">
        <w:rPr>
          <w:rFonts w:asciiTheme="majorHAnsi" w:hAnsiTheme="majorHAnsi" w:cstheme="majorHAnsi"/>
        </w:rPr>
        <w:t>Assignment Task 6.2: The Hatha</w:t>
      </w:r>
      <w:r w:rsidRPr="006E665C">
        <w:rPr>
          <w:rFonts w:asciiTheme="majorHAnsi" w:hAnsiTheme="majorHAnsi" w:cstheme="majorHAnsi"/>
          <w:spacing w:val="-5"/>
        </w:rPr>
        <w:t xml:space="preserve"> </w:t>
      </w:r>
      <w:r w:rsidRPr="006E665C">
        <w:rPr>
          <w:rFonts w:asciiTheme="majorHAnsi" w:hAnsiTheme="majorHAnsi" w:cstheme="majorHAnsi"/>
          <w:spacing w:val="-21"/>
        </w:rPr>
        <w:t>Y</w:t>
      </w:r>
      <w:r w:rsidRPr="006E665C">
        <w:rPr>
          <w:rFonts w:asciiTheme="majorHAnsi" w:hAnsiTheme="majorHAnsi" w:cstheme="majorHAnsi"/>
        </w:rPr>
        <w:t>oga Pradipika (Student)</w:t>
      </w:r>
      <w:bookmarkEnd w:id="0"/>
    </w:p>
    <w:p w:rsidR="00A23F9A" w:rsidRPr="006E665C" w:rsidRDefault="00A23F9A" w:rsidP="00A23F9A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11"/>
          <w:szCs w:val="11"/>
        </w:rPr>
      </w:pPr>
    </w:p>
    <w:p w:rsidR="00A23F9A" w:rsidRPr="004A0F6B" w:rsidRDefault="00A23F9A" w:rsidP="00A23F9A">
      <w:pPr>
        <w:pStyle w:val="ListParagraph"/>
        <w:ind w:left="0"/>
        <w:jc w:val="both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</w:rPr>
        <w:t xml:space="preserve"> a)</w:t>
      </w:r>
      <w:r w:rsidRPr="004A0F6B">
        <w:rPr>
          <w:rFonts w:asciiTheme="majorHAnsi" w:hAnsiTheme="majorHAnsi" w:cstheme="majorHAnsi"/>
          <w:b/>
        </w:rPr>
        <w:t xml:space="preserve"> Explain the purpose of hatha yoga as described in Hatha Yoga Pradipika (HYP)</w:t>
      </w:r>
      <w:r w:rsidRPr="004A0F6B">
        <w:rPr>
          <w:rFonts w:asciiTheme="majorHAnsi" w:hAnsiTheme="majorHAnsi" w:cstheme="majorHAnsi"/>
          <w:b/>
          <w:spacing w:val="-4"/>
        </w:rPr>
        <w:t xml:space="preserve"> </w:t>
      </w:r>
      <w:r w:rsidRPr="004A0F6B">
        <w:rPr>
          <w:rFonts w:asciiTheme="majorHAnsi" w:hAnsiTheme="majorHAnsi" w:cstheme="majorHAnsi"/>
          <w:b/>
        </w:rPr>
        <w:t>and give a brief summary of the content of the four chapters.</w:t>
      </w:r>
    </w:p>
    <w:p w:rsidR="00A23F9A" w:rsidRPr="006E665C" w:rsidRDefault="00A23F9A" w:rsidP="00A23F9A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A23F9A" w:rsidRPr="006E665C" w:rsidRDefault="00A23F9A" w:rsidP="00A23F9A">
      <w:pPr>
        <w:tabs>
          <w:tab w:val="left" w:pos="680"/>
        </w:tabs>
        <w:kinsoku w:val="0"/>
        <w:overflowPunct w:val="0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231F20"/>
          <w:kern w:val="2"/>
          <w:sz w:val="22"/>
          <w:szCs w:val="22"/>
        </w:rPr>
        <w:t>b)</w:t>
      </w:r>
      <w:r w:rsidRPr="006E665C">
        <w:rPr>
          <w:rFonts w:asciiTheme="majorHAnsi" w:hAnsiTheme="majorHAnsi" w:cstheme="majorHAnsi"/>
          <w:b/>
          <w:bCs/>
          <w:color w:val="231F20"/>
          <w:kern w:val="2"/>
          <w:sz w:val="22"/>
          <w:szCs w:val="22"/>
        </w:rPr>
        <w:t xml:space="preserve"> Discuss one of the fol</w:t>
      </w:r>
      <w:r w:rsidRPr="006E665C">
        <w:rPr>
          <w:rFonts w:asciiTheme="majorHAnsi" w:hAnsiTheme="majorHAnsi" w:cstheme="majorHAnsi"/>
          <w:b/>
          <w:bCs/>
          <w:color w:val="231F20"/>
          <w:spacing w:val="-1"/>
          <w:kern w:val="2"/>
          <w:sz w:val="22"/>
          <w:szCs w:val="22"/>
        </w:rPr>
        <w:t>l</w:t>
      </w:r>
      <w:r w:rsidRPr="006E665C">
        <w:rPr>
          <w:rFonts w:asciiTheme="majorHAnsi" w:hAnsiTheme="majorHAnsi" w:cstheme="majorHAnsi"/>
          <w:b/>
          <w:bCs/>
          <w:color w:val="231F20"/>
          <w:kern w:val="2"/>
          <w:sz w:val="22"/>
          <w:szCs w:val="22"/>
        </w:rPr>
        <w:t>owing topics (include refer</w:t>
      </w:r>
      <w:r w:rsidRPr="006E665C">
        <w:rPr>
          <w:rFonts w:asciiTheme="majorHAnsi" w:hAnsiTheme="majorHAnsi" w:cstheme="majorHAnsi"/>
          <w:b/>
          <w:bCs/>
          <w:color w:val="231F20"/>
          <w:spacing w:val="-1"/>
          <w:kern w:val="2"/>
          <w:sz w:val="22"/>
          <w:szCs w:val="22"/>
        </w:rPr>
        <w:t>e</w:t>
      </w:r>
      <w:r w:rsidRPr="006E665C">
        <w:rPr>
          <w:rFonts w:asciiTheme="majorHAnsi" w:hAnsiTheme="majorHAnsi" w:cstheme="majorHAnsi"/>
          <w:b/>
          <w:bCs/>
          <w:color w:val="231F20"/>
          <w:kern w:val="2"/>
          <w:sz w:val="22"/>
          <w:szCs w:val="22"/>
        </w:rPr>
        <w:t>nces to the HYP</w:t>
      </w:r>
      <w:r w:rsidRPr="006E665C">
        <w:rPr>
          <w:rFonts w:asciiTheme="majorHAnsi" w:hAnsiTheme="majorHAnsi" w:cstheme="majorHAnsi"/>
          <w:b/>
          <w:bCs/>
          <w:color w:val="231F20"/>
          <w:spacing w:val="-4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b/>
          <w:bCs/>
          <w:color w:val="231F20"/>
          <w:kern w:val="2"/>
          <w:sz w:val="22"/>
          <w:szCs w:val="22"/>
        </w:rPr>
        <w:t>where appropriate):</w:t>
      </w:r>
    </w:p>
    <w:p w:rsidR="00A23F9A" w:rsidRPr="006E665C" w:rsidRDefault="00A23F9A" w:rsidP="00A23F9A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A23F9A" w:rsidRPr="006E665C" w:rsidRDefault="00A23F9A" w:rsidP="00A23F9A">
      <w:pPr>
        <w:pStyle w:val="BodyText"/>
        <w:widowControl w:val="0"/>
        <w:numPr>
          <w:ilvl w:val="0"/>
          <w:numId w:val="1"/>
        </w:numPr>
        <w:tabs>
          <w:tab w:val="left" w:pos="540"/>
          <w:tab w:val="left" w:pos="1233"/>
        </w:tabs>
        <w:kinsoku w:val="0"/>
        <w:overflowPunct w:val="0"/>
        <w:autoSpaceDE w:val="0"/>
        <w:autoSpaceDN w:val="0"/>
        <w:adjustRightInd w:val="0"/>
        <w:ind w:left="540" w:hanging="450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Shatkarma - kapalabhati, trataka, nauli, jivashodhana and jalaneti. </w:t>
      </w:r>
    </w:p>
    <w:p w:rsidR="00A23F9A" w:rsidRPr="006E665C" w:rsidRDefault="00A23F9A" w:rsidP="00A23F9A">
      <w:pPr>
        <w:pStyle w:val="BodyText"/>
        <w:tabs>
          <w:tab w:val="left" w:pos="540"/>
          <w:tab w:val="left" w:pos="1233"/>
        </w:tabs>
        <w:kinsoku w:val="0"/>
        <w:overflowPunct w:val="0"/>
        <w:ind w:left="540"/>
        <w:rPr>
          <w:rFonts w:asciiTheme="majorHAnsi" w:hAnsiTheme="majorHAnsi" w:cstheme="majorHAnsi"/>
          <w:color w:val="000000"/>
          <w:kern w:val="2"/>
          <w:sz w:val="22"/>
          <w:szCs w:val="22"/>
        </w:rPr>
      </w:pPr>
    </w:p>
    <w:p w:rsidR="00A23F9A" w:rsidRPr="006E665C" w:rsidRDefault="00A23F9A" w:rsidP="00A23F9A">
      <w:pPr>
        <w:pStyle w:val="BodyText"/>
        <w:tabs>
          <w:tab w:val="left" w:pos="540"/>
          <w:tab w:val="left" w:pos="1233"/>
        </w:tabs>
        <w:kinsoku w:val="0"/>
        <w:overflowPunct w:val="0"/>
        <w:ind w:left="540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Explain how you would introduce kriya into your teaching.</w:t>
      </w:r>
    </w:p>
    <w:p w:rsidR="00A23F9A" w:rsidRPr="006E665C" w:rsidRDefault="00A23F9A" w:rsidP="00A23F9A">
      <w:pPr>
        <w:tabs>
          <w:tab w:val="left" w:pos="540"/>
        </w:tabs>
        <w:kinsoku w:val="0"/>
        <w:overflowPunct w:val="0"/>
        <w:ind w:left="540" w:hanging="450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A23F9A" w:rsidRPr="006E665C" w:rsidRDefault="00A23F9A" w:rsidP="00A23F9A">
      <w:pPr>
        <w:pStyle w:val="BodyText"/>
        <w:widowControl w:val="0"/>
        <w:numPr>
          <w:ilvl w:val="0"/>
          <w:numId w:val="1"/>
        </w:numPr>
        <w:tabs>
          <w:tab w:val="left" w:pos="540"/>
          <w:tab w:val="left" w:pos="1233"/>
        </w:tabs>
        <w:kinsoku w:val="0"/>
        <w:overflowPunct w:val="0"/>
        <w:autoSpaceDE w:val="0"/>
        <w:autoSpaceDN w:val="0"/>
        <w:adjustRightInd w:val="0"/>
        <w:ind w:left="540" w:hanging="450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Pranayama – Nadi Shodhana,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Ujjayi, Surya Bhedana, Sitali, Sitkari, Bhastrika, and Bhramari.</w:t>
      </w:r>
    </w:p>
    <w:p w:rsidR="00A23F9A" w:rsidRPr="006E665C" w:rsidRDefault="00A23F9A" w:rsidP="00A23F9A">
      <w:pPr>
        <w:tabs>
          <w:tab w:val="left" w:pos="540"/>
        </w:tabs>
        <w:kinsoku w:val="0"/>
        <w:overflowPunct w:val="0"/>
        <w:ind w:left="540" w:hanging="450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A23F9A" w:rsidRPr="006E665C" w:rsidRDefault="00A23F9A" w:rsidP="00A23F9A">
      <w:pPr>
        <w:pStyle w:val="BodyText"/>
        <w:tabs>
          <w:tab w:val="left" w:pos="540"/>
        </w:tabs>
        <w:kinsoku w:val="0"/>
        <w:overflowPunct w:val="0"/>
        <w:ind w:left="540" w:right="961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Explain how you would introduce and teach pranayama to a mixed ability class.</w:t>
      </w:r>
    </w:p>
    <w:p w:rsidR="00A23F9A" w:rsidRPr="006E665C" w:rsidRDefault="00A23F9A" w:rsidP="00A23F9A">
      <w:pPr>
        <w:tabs>
          <w:tab w:val="left" w:pos="540"/>
        </w:tabs>
        <w:kinsoku w:val="0"/>
        <w:overflowPunct w:val="0"/>
        <w:ind w:left="540" w:hanging="450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A23F9A" w:rsidRPr="006E665C" w:rsidRDefault="00A23F9A" w:rsidP="00A23F9A">
      <w:pPr>
        <w:pStyle w:val="BodyText"/>
        <w:widowControl w:val="0"/>
        <w:numPr>
          <w:ilvl w:val="0"/>
          <w:numId w:val="1"/>
        </w:numPr>
        <w:tabs>
          <w:tab w:val="left" w:pos="540"/>
          <w:tab w:val="left" w:pos="1233"/>
        </w:tabs>
        <w:kinsoku w:val="0"/>
        <w:overflowPunct w:val="0"/>
        <w:autoSpaceDE w:val="0"/>
        <w:autoSpaceDN w:val="0"/>
        <w:adjustRightInd w:val="0"/>
        <w:ind w:left="540" w:hanging="450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Mudra as described in H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>Y</w:t>
      </w:r>
      <w:r w:rsidRPr="006E665C">
        <w:rPr>
          <w:rFonts w:asciiTheme="majorHAnsi" w:hAnsiTheme="majorHAnsi" w:cstheme="majorHAnsi"/>
          <w:color w:val="231F20"/>
          <w:spacing w:val="-25"/>
          <w:kern w:val="2"/>
          <w:sz w:val="22"/>
          <w:szCs w:val="22"/>
        </w:rPr>
        <w:t>P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. Explain how you would introduce mudra into your class teaching.</w:t>
      </w:r>
    </w:p>
    <w:p w:rsidR="00A23F9A" w:rsidRPr="006E665C" w:rsidRDefault="00A23F9A" w:rsidP="00A23F9A">
      <w:pPr>
        <w:tabs>
          <w:tab w:val="left" w:pos="540"/>
        </w:tabs>
        <w:kinsoku w:val="0"/>
        <w:overflowPunct w:val="0"/>
        <w:ind w:left="540" w:hanging="450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A23F9A" w:rsidRPr="006E665C" w:rsidRDefault="00A23F9A" w:rsidP="00A23F9A">
      <w:pPr>
        <w:pStyle w:val="BodyText"/>
        <w:widowControl w:val="0"/>
        <w:numPr>
          <w:ilvl w:val="0"/>
          <w:numId w:val="1"/>
        </w:numPr>
        <w:tabs>
          <w:tab w:val="left" w:pos="540"/>
          <w:tab w:val="left" w:pos="1233"/>
        </w:tabs>
        <w:kinsoku w:val="0"/>
        <w:overflowPunct w:val="0"/>
        <w:autoSpaceDE w:val="0"/>
        <w:autoSpaceDN w:val="0"/>
        <w:adjustRightInd w:val="0"/>
        <w:ind w:left="540" w:right="1069" w:hanging="450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Bandha- Mula Bandha, Uddiyana Bandha,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and Jalandhara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Bandha. Explain how you would introduce bandha into your class teaching.</w:t>
      </w:r>
    </w:p>
    <w:p w:rsidR="00A23F9A" w:rsidRPr="006E665C" w:rsidRDefault="00A23F9A" w:rsidP="00A23F9A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A23F9A" w:rsidRPr="006E665C" w:rsidRDefault="00A23F9A" w:rsidP="00A23F9A">
      <w:pPr>
        <w:pStyle w:val="BodyText"/>
        <w:kinsoku w:val="0"/>
        <w:overflowPunct w:val="0"/>
        <w:ind w:right="25"/>
        <w:rPr>
          <w:rFonts w:asciiTheme="majorHAnsi" w:hAnsiTheme="majorHAnsi" w:cstheme="majorHAnsi"/>
          <w:color w:val="231F2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Guideline word count 2000 to 3000 words Suggested weighting 40/60.  </w:t>
      </w:r>
    </w:p>
    <w:p w:rsidR="00A23F9A" w:rsidRPr="006E665C" w:rsidRDefault="00A23F9A" w:rsidP="00A23F9A">
      <w:pPr>
        <w:pStyle w:val="BodyText"/>
        <w:kinsoku w:val="0"/>
        <w:overflowPunct w:val="0"/>
        <w:ind w:right="25"/>
        <w:rPr>
          <w:rFonts w:asciiTheme="majorHAnsi" w:hAnsiTheme="majorHAnsi" w:cstheme="majorHAnsi"/>
          <w:color w:val="231F20"/>
          <w:kern w:val="2"/>
          <w:sz w:val="22"/>
          <w:szCs w:val="22"/>
        </w:rPr>
      </w:pPr>
    </w:p>
    <w:p w:rsidR="00A23F9A" w:rsidRPr="006E665C" w:rsidRDefault="00A23F9A" w:rsidP="00A23F9A">
      <w:pPr>
        <w:pStyle w:val="BodyText"/>
        <w:kinsoku w:val="0"/>
        <w:overflowPunct w:val="0"/>
        <w:ind w:right="25"/>
        <w:rPr>
          <w:rFonts w:asciiTheme="majorHAnsi" w:hAnsiTheme="majorHAnsi" w:cstheme="majorHAnsi"/>
          <w:color w:val="231F2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spacing w:val="-3"/>
          <w:kern w:val="2"/>
          <w:sz w:val="22"/>
          <w:szCs w:val="22"/>
        </w:rPr>
        <w:t>W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ritten work may include tabular or diagrammatic representations. </w:t>
      </w:r>
    </w:p>
    <w:p w:rsidR="00A23F9A" w:rsidRPr="006E665C" w:rsidRDefault="00A23F9A" w:rsidP="00A23F9A">
      <w:pPr>
        <w:pStyle w:val="BodyText"/>
        <w:kinsoku w:val="0"/>
        <w:overflowPunct w:val="0"/>
        <w:ind w:right="25"/>
        <w:rPr>
          <w:rFonts w:asciiTheme="majorHAnsi" w:hAnsiTheme="majorHAnsi" w:cstheme="majorHAnsi"/>
          <w:color w:val="231F20"/>
          <w:kern w:val="2"/>
          <w:sz w:val="22"/>
          <w:szCs w:val="22"/>
        </w:rPr>
      </w:pPr>
    </w:p>
    <w:p w:rsidR="00A23F9A" w:rsidRPr="006E665C" w:rsidRDefault="00A23F9A" w:rsidP="00A23F9A">
      <w:pPr>
        <w:pStyle w:val="BodyText"/>
        <w:kinsoku w:val="0"/>
        <w:overflowPunct w:val="0"/>
        <w:ind w:right="25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spacing w:val="-4"/>
          <w:kern w:val="2"/>
          <w:sz w:val="22"/>
          <w:szCs w:val="22"/>
        </w:rPr>
        <w:t>W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ritten work must contain quotations from the Hatha</w:t>
      </w:r>
      <w:r w:rsidRPr="006E665C">
        <w:rPr>
          <w:rFonts w:asciiTheme="majorHAnsi" w:hAnsiTheme="majorHAnsi" w:cstheme="majorHAnsi"/>
          <w:color w:val="231F20"/>
          <w:spacing w:val="-4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spacing w:val="-18"/>
          <w:kern w:val="2"/>
          <w:sz w:val="22"/>
          <w:szCs w:val="22"/>
        </w:rPr>
        <w:t>Y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oga Pradipika and be explained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by reference to informed modern practical texts or commentar</w:t>
      </w:r>
      <w:r w:rsidRPr="006E665C">
        <w:rPr>
          <w:rFonts w:asciiTheme="majorHAnsi" w:hAnsiTheme="majorHAnsi" w:cstheme="majorHAnsi"/>
          <w:color w:val="231F20"/>
          <w:spacing w:val="-14"/>
          <w:kern w:val="2"/>
          <w:sz w:val="22"/>
          <w:szCs w:val="22"/>
        </w:rPr>
        <w:t>y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.</w:t>
      </w:r>
      <w:r w:rsidRPr="006E665C">
        <w:rPr>
          <w:rFonts w:asciiTheme="majorHAnsi" w:hAnsiTheme="majorHAnsi" w:cstheme="majorHAnsi"/>
          <w:color w:val="231F20"/>
          <w:spacing w:val="4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Answers should distinguish between what was written in the original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text and what constitutes modern interpretation.</w:t>
      </w:r>
    </w:p>
    <w:p w:rsidR="00A23F9A" w:rsidRPr="006E665C" w:rsidRDefault="00A23F9A" w:rsidP="00A23F9A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A23F9A" w:rsidRPr="006E665C" w:rsidRDefault="00A23F9A" w:rsidP="00A23F9A">
      <w:pPr>
        <w:pStyle w:val="BodyText"/>
        <w:kinsoku w:val="0"/>
        <w:overflowPunct w:val="0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Specific assessment criteria are set out on the assignment front sheet (AFS) 6.2.</w:t>
      </w:r>
    </w:p>
    <w:p w:rsidR="00A23F9A" w:rsidRDefault="00A23F9A" w:rsidP="00A23F9A"/>
    <w:p w:rsidR="00113E5C" w:rsidRDefault="00113E5C">
      <w:bookmarkStart w:id="1" w:name="_GoBack"/>
      <w:bookmarkEnd w:id="1"/>
    </w:p>
    <w:sectPr w:rsidR="00113E5C" w:rsidSect="00113E5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B59A6"/>
    <w:multiLevelType w:val="hybridMultilevel"/>
    <w:tmpl w:val="1F16104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9A"/>
    <w:rsid w:val="00113E5C"/>
    <w:rsid w:val="00A2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97D4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F9A"/>
    <w:rPr>
      <w:rFonts w:ascii="Times" w:eastAsia="Times" w:hAnsi="Times" w:cs="Times New Roman"/>
      <w:noProof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A23F9A"/>
    <w:pPr>
      <w:widowControl w:val="0"/>
      <w:autoSpaceDE w:val="0"/>
      <w:autoSpaceDN w:val="0"/>
      <w:adjustRightInd w:val="0"/>
      <w:spacing w:before="54"/>
      <w:ind w:left="113"/>
      <w:outlineLvl w:val="1"/>
    </w:pPr>
    <w:rPr>
      <w:rFonts w:ascii="Calibri" w:eastAsia="Times New Roman" w:hAnsi="Calibri" w:cs="Arial"/>
      <w:b/>
      <w:bCs/>
      <w:noProof w:val="0"/>
      <w:color w:val="76923C" w:themeColor="accent3" w:themeShade="BF"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23F9A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  <w:style w:type="paragraph" w:styleId="BodyText">
    <w:name w:val="Body Text"/>
    <w:basedOn w:val="Normal"/>
    <w:link w:val="BodyTextChar"/>
    <w:rsid w:val="00A23F9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A23F9A"/>
    <w:rPr>
      <w:rFonts w:ascii="Comic Sans MS" w:eastAsia="Times" w:hAnsi="Comic Sans MS" w:cs="Times New Roman"/>
      <w:noProof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23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F9A"/>
    <w:rPr>
      <w:rFonts w:ascii="Times" w:eastAsia="Times" w:hAnsi="Times" w:cs="Times New Roman"/>
      <w:noProof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A23F9A"/>
    <w:pPr>
      <w:widowControl w:val="0"/>
      <w:autoSpaceDE w:val="0"/>
      <w:autoSpaceDN w:val="0"/>
      <w:adjustRightInd w:val="0"/>
      <w:spacing w:before="54"/>
      <w:ind w:left="113"/>
      <w:outlineLvl w:val="1"/>
    </w:pPr>
    <w:rPr>
      <w:rFonts w:ascii="Calibri" w:eastAsia="Times New Roman" w:hAnsi="Calibri" w:cs="Arial"/>
      <w:b/>
      <w:bCs/>
      <w:noProof w:val="0"/>
      <w:color w:val="76923C" w:themeColor="accent3" w:themeShade="BF"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23F9A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  <w:style w:type="paragraph" w:styleId="BodyText">
    <w:name w:val="Body Text"/>
    <w:basedOn w:val="Normal"/>
    <w:link w:val="BodyTextChar"/>
    <w:rsid w:val="00A23F9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A23F9A"/>
    <w:rPr>
      <w:rFonts w:ascii="Comic Sans MS" w:eastAsia="Times" w:hAnsi="Comic Sans MS" w:cs="Times New Roman"/>
      <w:noProof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23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Macintosh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1</cp:revision>
  <dcterms:created xsi:type="dcterms:W3CDTF">2018-11-14T15:11:00Z</dcterms:created>
  <dcterms:modified xsi:type="dcterms:W3CDTF">2018-11-14T15:12:00Z</dcterms:modified>
</cp:coreProperties>
</file>